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20B24E7" w:rsidP="220B24E7" w:rsidRDefault="220B24E7" w14:paraId="06535773" w14:textId="2A120DD9">
      <w:pPr>
        <w:pStyle w:val="ListParagraph"/>
        <w:ind w:left="0"/>
        <w:jc w:val="center"/>
        <w:rPr>
          <w:rFonts w:ascii="Arial Nova" w:hAnsi="Arial Nova" w:eastAsia="Arial Nova" w:cs="Arial Nova"/>
          <w:b w:val="1"/>
          <w:bCs w:val="1"/>
          <w:sz w:val="32"/>
          <w:szCs w:val="32"/>
        </w:rPr>
      </w:pPr>
    </w:p>
    <w:p w:rsidR="43691435" w:rsidP="00F50895" w:rsidRDefault="436D930D" w14:paraId="4E41383E" w14:textId="7BDE908D">
      <w:pPr>
        <w:pStyle w:val="ListParagraph"/>
        <w:ind w:left="0"/>
        <w:jc w:val="center"/>
        <w:rPr>
          <w:rFonts w:ascii="Arial Nova" w:hAnsi="Arial Nova" w:eastAsia="Arial Nova" w:cs="Arial Nova"/>
          <w:b w:val="1"/>
          <w:bCs w:val="1"/>
          <w:sz w:val="32"/>
          <w:szCs w:val="32"/>
        </w:rPr>
      </w:pPr>
      <w:r w:rsidRPr="7D0DCF7B" w:rsidR="436D930D">
        <w:rPr>
          <w:rFonts w:ascii="Arial Nova" w:hAnsi="Arial Nova" w:eastAsia="Arial Nova" w:cs="Arial Nova"/>
          <w:b w:val="1"/>
          <w:bCs w:val="1"/>
          <w:sz w:val="32"/>
          <w:szCs w:val="32"/>
        </w:rPr>
        <w:t xml:space="preserve">Lesson 3 POGIL: </w:t>
      </w:r>
      <w:r w:rsidRPr="7D0DCF7B" w:rsidR="1204C4BD">
        <w:rPr>
          <w:rFonts w:ascii="Arial Nova" w:hAnsi="Arial Nova" w:eastAsia="Arial Nova" w:cs="Arial Nova"/>
          <w:b w:val="1"/>
          <w:bCs w:val="1"/>
          <w:sz w:val="32"/>
          <w:szCs w:val="32"/>
        </w:rPr>
        <w:t>Investigating a 3D Model of a Human Cell</w:t>
      </w:r>
    </w:p>
    <w:p w:rsidR="444AE144" w:rsidP="46A783C6" w:rsidRDefault="444AE144" w14:paraId="072BE66B" w14:textId="603701AB">
      <w:pPr>
        <w:rPr>
          <w:rFonts w:ascii="Arial Nova" w:hAnsi="Arial Nova" w:eastAsia="Arial Nova" w:cs="Arial Nova"/>
          <w:sz w:val="24"/>
          <w:szCs w:val="24"/>
        </w:rPr>
      </w:pP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Mitosis has a lot of moving parts. </w:t>
      </w:r>
      <w:r w:rsidRPr="7F0A1AAB" w:rsidR="1DD03221">
        <w:rPr>
          <w:rFonts w:ascii="Arial Nova" w:hAnsi="Arial Nova" w:eastAsia="Arial Nova" w:cs="Arial Nova"/>
          <w:sz w:val="24"/>
          <w:szCs w:val="24"/>
        </w:rPr>
        <w:t xml:space="preserve">To 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practice 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>identifying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 and describing the </w:t>
      </w:r>
      <w:r w:rsidRPr="7F0A1AAB" w:rsidR="00972C5D">
        <w:rPr>
          <w:rFonts w:ascii="Arial Nova" w:hAnsi="Arial Nova" w:eastAsia="Arial Nova" w:cs="Arial Nova"/>
          <w:sz w:val="24"/>
          <w:szCs w:val="24"/>
        </w:rPr>
        <w:t xml:space="preserve">phases 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of mitosis, we can use the Visual Guide to Human Cells from the Allen Institute for Cell Science. This tool was developed by scientists and scientific illustrators to model in 3D what 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>real human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 cells look like </w:t>
      </w:r>
      <w:r w:rsidRPr="7F0A1AAB" w:rsidR="6D860A48">
        <w:rPr>
          <w:rFonts w:ascii="Arial Nova" w:hAnsi="Arial Nova" w:eastAsia="Arial Nova" w:cs="Arial Nova"/>
          <w:sz w:val="24"/>
          <w:szCs w:val="24"/>
        </w:rPr>
        <w:t>throughout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 cell division. In lesson 2, you </w:t>
      </w:r>
      <w:r w:rsidRPr="7F0A1AAB" w:rsidR="2333C6C4">
        <w:rPr>
          <w:rFonts w:ascii="Arial Nova" w:hAnsi="Arial Nova" w:eastAsia="Arial Nova" w:cs="Arial Nova"/>
          <w:sz w:val="24"/>
          <w:szCs w:val="24"/>
        </w:rPr>
        <w:t xml:space="preserve">learned about 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 xml:space="preserve">methods </w:t>
      </w:r>
      <w:r w:rsidRPr="7F0A1AAB" w:rsidR="71981A21">
        <w:rPr>
          <w:rFonts w:ascii="Arial Nova" w:hAnsi="Arial Nova" w:eastAsia="Arial Nova" w:cs="Arial Nova"/>
          <w:sz w:val="24"/>
          <w:szCs w:val="24"/>
        </w:rPr>
        <w:t xml:space="preserve">that </w:t>
      </w:r>
      <w:r w:rsidRPr="7F0A1AAB" w:rsidR="444AE144">
        <w:rPr>
          <w:rFonts w:ascii="Arial Nova" w:hAnsi="Arial Nova" w:eastAsia="Arial Nova" w:cs="Arial Nova"/>
          <w:sz w:val="24"/>
          <w:szCs w:val="24"/>
        </w:rPr>
        <w:t>scientists at the Allen Institute for Cell Science use to study human cells and how they collect data from these cells to construct 3D models.</w:t>
      </w:r>
    </w:p>
    <w:p w:rsidR="59A99F2F" w:rsidP="46A783C6" w:rsidRDefault="59A99F2F" w14:paraId="57962FE3" w14:textId="33DE9332">
      <w:pPr>
        <w:pStyle w:val="ListParagraph"/>
        <w:ind w:left="0"/>
        <w:jc w:val="center"/>
        <w:rPr>
          <w:rFonts w:ascii="Arial Nova" w:hAnsi="Arial Nova" w:eastAsia="Arial Nova" w:cs="Arial Nova"/>
          <w:sz w:val="24"/>
          <w:szCs w:val="24"/>
        </w:rPr>
      </w:pPr>
    </w:p>
    <w:p w:rsidR="7C0C2E4D" w:rsidP="46A783C6" w:rsidRDefault="7C0C2E4D" w14:paraId="1C03EA55" w14:textId="382293A7">
      <w:pPr>
        <w:pStyle w:val="ListParagraph"/>
        <w:ind w:left="0"/>
        <w:rPr>
          <w:rFonts w:ascii="Arial Nova" w:hAnsi="Arial Nova" w:eastAsia="Arial Nova" w:cs="Arial Nova"/>
          <w:b/>
          <w:bCs/>
          <w:sz w:val="24"/>
          <w:szCs w:val="24"/>
        </w:rPr>
      </w:pPr>
      <w:r w:rsidRPr="46A783C6">
        <w:rPr>
          <w:rFonts w:ascii="Arial Nova" w:hAnsi="Arial Nova" w:eastAsia="Arial Nova" w:cs="Arial Nova"/>
          <w:b/>
          <w:bCs/>
          <w:sz w:val="24"/>
          <w:szCs w:val="24"/>
        </w:rPr>
        <w:t xml:space="preserve">Part 1: </w:t>
      </w:r>
      <w:r w:rsidRPr="46A783C6" w:rsidR="7EEEFFBA">
        <w:rPr>
          <w:rFonts w:ascii="Arial Nova" w:hAnsi="Arial Nova" w:eastAsia="Arial Nova" w:cs="Arial Nova"/>
          <w:b/>
          <w:bCs/>
          <w:sz w:val="24"/>
          <w:szCs w:val="24"/>
        </w:rPr>
        <w:t xml:space="preserve">Looking at a cell in </w:t>
      </w:r>
      <w:proofErr w:type="gramStart"/>
      <w:r w:rsidRPr="46A783C6" w:rsidR="7EEEFFBA">
        <w:rPr>
          <w:rFonts w:ascii="Arial Nova" w:hAnsi="Arial Nova" w:eastAsia="Arial Nova" w:cs="Arial Nova"/>
          <w:b/>
          <w:bCs/>
          <w:sz w:val="24"/>
          <w:szCs w:val="24"/>
        </w:rPr>
        <w:t>3D</w:t>
      </w:r>
      <w:proofErr w:type="gramEnd"/>
      <w:r w:rsidRPr="46A783C6" w:rsidR="7EEEFFBA">
        <w:rPr>
          <w:rFonts w:ascii="Arial Nova" w:hAnsi="Arial Nova" w:eastAsia="Arial Nova" w:cs="Arial Nova"/>
          <w:b/>
          <w:bCs/>
          <w:sz w:val="24"/>
          <w:szCs w:val="24"/>
        </w:rPr>
        <w:t xml:space="preserve"> </w:t>
      </w:r>
    </w:p>
    <w:p w:rsidR="43691435" w:rsidP="46A783C6" w:rsidRDefault="43691435" w14:paraId="43990A1D" w14:textId="7200EE63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4D78EE00" w:rsidP="46A783C6" w:rsidRDefault="4D78EE00" w14:paraId="3DA032D8" w14:textId="265A44FB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  <w:r w:rsidRPr="46A783C6">
        <w:rPr>
          <w:rFonts w:ascii="Arial Nova" w:hAnsi="Arial Nova" w:eastAsia="Arial Nova" w:cs="Arial Nova"/>
          <w:sz w:val="24"/>
          <w:szCs w:val="24"/>
        </w:rPr>
        <w:t xml:space="preserve">Go to: </w:t>
      </w:r>
      <w:hyperlink r:id="rId10">
        <w:r w:rsidRPr="46A783C6">
          <w:rPr>
            <w:rStyle w:val="Hyperlink"/>
            <w:rFonts w:ascii="Arial Nova" w:hAnsi="Arial Nova" w:eastAsia="Arial Nova" w:cs="Arial Nova"/>
            <w:sz w:val="24"/>
            <w:szCs w:val="24"/>
          </w:rPr>
          <w:t>allencell.org/visual-guide-to-human-cells.html</w:t>
        </w:r>
      </w:hyperlink>
      <w:r w:rsidRPr="46A783C6" w:rsidR="4A7D2187">
        <w:rPr>
          <w:rFonts w:ascii="Arial Nova" w:hAnsi="Arial Nova" w:eastAsia="Arial Nova" w:cs="Arial Nova"/>
          <w:sz w:val="24"/>
          <w:szCs w:val="24"/>
        </w:rPr>
        <w:t xml:space="preserve"> </w:t>
      </w:r>
    </w:p>
    <w:p w:rsidR="43691435" w:rsidP="46A783C6" w:rsidRDefault="43691435" w14:paraId="756851BC" w14:textId="51FB6BDC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12846996" w:rsidP="46A783C6" w:rsidRDefault="12846996" w14:paraId="08C6F3FB" w14:textId="64B04F27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  <w:r w:rsidRPr="46A783C6">
        <w:rPr>
          <w:rFonts w:ascii="Arial Nova" w:hAnsi="Arial Nova" w:eastAsia="Arial Nova" w:cs="Arial Nova"/>
          <w:sz w:val="24"/>
          <w:szCs w:val="24"/>
        </w:rPr>
        <w:t xml:space="preserve">Click on the drop-down arrow next to “divide” on the left side of the screen. </w:t>
      </w:r>
    </w:p>
    <w:p w:rsidR="43691435" w:rsidP="46A783C6" w:rsidRDefault="43691435" w14:paraId="054DEB8D" w14:textId="54E8A985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12846996" w:rsidP="46A783C6" w:rsidRDefault="12846996" w14:paraId="4CE98E09" w14:textId="7A3323C7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  <w:r w:rsidRPr="46A783C6">
        <w:rPr>
          <w:rFonts w:ascii="Arial Nova" w:hAnsi="Arial Nova" w:eastAsia="Arial Nova" w:cs="Arial Nova"/>
          <w:sz w:val="24"/>
          <w:szCs w:val="24"/>
        </w:rPr>
        <w:t>Click on “chromatin.”</w:t>
      </w:r>
    </w:p>
    <w:p w:rsidR="1866CDD8" w:rsidP="46A783C6" w:rsidRDefault="1866CDD8" w14:paraId="6AE97575" w14:textId="7AA183DD">
      <w:pPr>
        <w:rPr>
          <w:rFonts w:ascii="Arial Nova" w:hAnsi="Arial Nova" w:eastAsia="Arial Nova" w:cs="Arial Nova"/>
          <w:sz w:val="24"/>
          <w:szCs w:val="24"/>
        </w:rPr>
      </w:pPr>
      <w:r w:rsidRPr="46A783C6">
        <w:rPr>
          <w:rFonts w:ascii="Arial Nova" w:hAnsi="Arial Nova" w:eastAsia="Arial Nova" w:cs="Arial Nova"/>
          <w:sz w:val="24"/>
          <w:szCs w:val="24"/>
        </w:rPr>
        <w:t xml:space="preserve"> </w:t>
      </w:r>
    </w:p>
    <w:p w:rsidR="79A364DE" w:rsidP="46A783C6" w:rsidRDefault="7AE3D616" w14:paraId="66361AD2" w14:textId="53A22CAB">
      <w:pPr>
        <w:jc w:val="center"/>
        <w:rPr>
          <w:rFonts w:ascii="Arial Nova" w:hAnsi="Arial Nova" w:eastAsia="Arial Nova" w:cs="Arial Nova"/>
          <w:sz w:val="24"/>
          <w:szCs w:val="24"/>
        </w:rPr>
      </w:pPr>
      <w:r w:rsidR="7AE3D616">
        <w:drawing>
          <wp:inline wp14:editId="7A900523" wp14:anchorId="0001B54D">
            <wp:extent cx="5980564" cy="2716173"/>
            <wp:effectExtent l="0" t="0" r="0" b="0"/>
            <wp:docPr id="417918931" name="Picture 417918931" descr="Screen capture of Visual Guide to Human Cell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17918931"/>
                    <pic:cNvPicPr/>
                  </pic:nvPicPr>
                  <pic:blipFill>
                    <a:blip r:embed="R5374a5dbf0a6405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564" cy="271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A364DE" w:rsidP="46A783C6" w:rsidRDefault="79A364DE" w14:paraId="0BF770BB" w14:textId="663FDC0F">
      <w:pPr>
        <w:rPr>
          <w:rFonts w:ascii="Arial Nova" w:hAnsi="Arial Nova" w:eastAsia="Arial Nova" w:cs="Arial Nova"/>
          <w:sz w:val="24"/>
          <w:szCs w:val="24"/>
        </w:rPr>
      </w:pPr>
      <w:r w:rsidRPr="7F0A1AAB" w:rsidR="79A364DE">
        <w:rPr>
          <w:rFonts w:ascii="Arial Nova" w:hAnsi="Arial Nova" w:eastAsia="Arial Nova" w:cs="Arial Nova"/>
          <w:sz w:val="24"/>
          <w:szCs w:val="24"/>
        </w:rPr>
        <w:t xml:space="preserve">To orient you to this webpage, notice the 3D model of the cell is in the center of a circle that displays the </w:t>
      </w:r>
      <w:r w:rsidRPr="7F0A1AAB" w:rsidR="79A364DE">
        <w:rPr>
          <w:rFonts w:ascii="Arial Nova" w:hAnsi="Arial Nova" w:eastAsia="Arial Nova" w:cs="Arial Nova"/>
          <w:sz w:val="24"/>
          <w:szCs w:val="24"/>
        </w:rPr>
        <w:t>different stages</w:t>
      </w:r>
      <w:r w:rsidRPr="7F0A1AAB" w:rsidR="79A364DE">
        <w:rPr>
          <w:rFonts w:ascii="Arial Nova" w:hAnsi="Arial Nova" w:eastAsia="Arial Nova" w:cs="Arial Nova"/>
          <w:sz w:val="24"/>
          <w:szCs w:val="24"/>
        </w:rPr>
        <w:t xml:space="preserve"> of the cell cycle. </w:t>
      </w:r>
      <w:r w:rsidRPr="7F0A1AAB" w:rsidR="60F42A65">
        <w:rPr>
          <w:rFonts w:ascii="Arial Nova" w:hAnsi="Arial Nova" w:eastAsia="Arial Nova" w:cs="Arial Nova"/>
          <w:sz w:val="24"/>
          <w:szCs w:val="24"/>
        </w:rPr>
        <w:t xml:space="preserve">Because we selected “chromatin” from the lefthand side menu, the chromatin is shown </w:t>
      </w:r>
      <w:r w:rsidRPr="7F0A1AAB" w:rsidR="305A9B76">
        <w:rPr>
          <w:rFonts w:ascii="Arial Nova" w:hAnsi="Arial Nova" w:eastAsia="Arial Nova" w:cs="Arial Nova"/>
          <w:sz w:val="24"/>
          <w:szCs w:val="24"/>
        </w:rPr>
        <w:t xml:space="preserve">on the 3D model </w:t>
      </w:r>
      <w:r w:rsidRPr="7F0A1AAB" w:rsidR="60F42A65">
        <w:rPr>
          <w:rFonts w:ascii="Arial Nova" w:hAnsi="Arial Nova" w:eastAsia="Arial Nova" w:cs="Arial Nova"/>
          <w:sz w:val="24"/>
          <w:szCs w:val="24"/>
        </w:rPr>
        <w:t xml:space="preserve">as the grey substance in the middle of the cell. </w:t>
      </w:r>
    </w:p>
    <w:p w:rsidR="79A364DE" w:rsidP="46A783C6" w:rsidRDefault="79A364DE" w14:paraId="218B44D2" w14:textId="57CF3C4A">
      <w:pPr>
        <w:rPr>
          <w:rFonts w:ascii="Arial Nova" w:hAnsi="Arial Nova" w:eastAsia="Arial Nova" w:cs="Arial Nova"/>
          <w:sz w:val="24"/>
          <w:szCs w:val="24"/>
        </w:rPr>
      </w:pPr>
      <w:r w:rsidRPr="7F0A1AAB" w:rsidR="79A364DE">
        <w:rPr>
          <w:rFonts w:ascii="Arial Nova" w:hAnsi="Arial Nova" w:eastAsia="Arial Nova" w:cs="Arial Nova"/>
          <w:sz w:val="24"/>
          <w:szCs w:val="24"/>
        </w:rPr>
        <w:t xml:space="preserve">The default setting you are looking at is the 3D model of the cell in </w:t>
      </w:r>
      <w:r w:rsidRPr="7F0A1AAB" w:rsidR="79A364DE">
        <w:rPr>
          <w:rFonts w:ascii="Arial Nova" w:hAnsi="Arial Nova" w:eastAsia="Arial Nova" w:cs="Arial Nova"/>
          <w:b w:val="1"/>
          <w:bCs w:val="1"/>
          <w:sz w:val="24"/>
          <w:szCs w:val="24"/>
        </w:rPr>
        <w:t>interphase</w:t>
      </w:r>
      <w:r w:rsidRPr="7F0A1AAB" w:rsidR="79A364DE">
        <w:rPr>
          <w:rFonts w:ascii="Arial Nova" w:hAnsi="Arial Nova" w:eastAsia="Arial Nova" w:cs="Arial Nova"/>
          <w:sz w:val="24"/>
          <w:szCs w:val="24"/>
        </w:rPr>
        <w:t xml:space="preserve">. </w:t>
      </w:r>
      <w:r w:rsidRPr="7F0A1AAB" w:rsidR="3F0DAF4C">
        <w:rPr>
          <w:rFonts w:ascii="Arial Nova" w:hAnsi="Arial Nova" w:eastAsia="Arial Nova" w:cs="Arial Nova"/>
          <w:sz w:val="24"/>
          <w:szCs w:val="24"/>
        </w:rPr>
        <w:t xml:space="preserve">You can rotate the cell in the middle by clicking on the cell </w:t>
      </w:r>
      <w:r w:rsidRPr="7F0A1AAB" w:rsidR="534308CB">
        <w:rPr>
          <w:rFonts w:ascii="Arial Nova" w:hAnsi="Arial Nova" w:eastAsia="Arial Nova" w:cs="Arial Nova"/>
          <w:sz w:val="24"/>
          <w:szCs w:val="24"/>
        </w:rPr>
        <w:t>and</w:t>
      </w:r>
      <w:r w:rsidRPr="7F0A1AAB" w:rsidR="3F0DAF4C">
        <w:rPr>
          <w:rFonts w:ascii="Arial Nova" w:hAnsi="Arial Nova" w:eastAsia="Arial Nova" w:cs="Arial Nova"/>
          <w:sz w:val="24"/>
          <w:szCs w:val="24"/>
        </w:rPr>
        <w:t xml:space="preserve"> drag</w:t>
      </w:r>
      <w:r w:rsidRPr="7F0A1AAB" w:rsidR="2FC78C1F">
        <w:rPr>
          <w:rFonts w:ascii="Arial Nova" w:hAnsi="Arial Nova" w:eastAsia="Arial Nova" w:cs="Arial Nova"/>
          <w:sz w:val="24"/>
          <w:szCs w:val="24"/>
        </w:rPr>
        <w:t>ging</w:t>
      </w:r>
      <w:r w:rsidRPr="7F0A1AAB" w:rsidR="3F0DAF4C">
        <w:rPr>
          <w:rFonts w:ascii="Arial Nova" w:hAnsi="Arial Nova" w:eastAsia="Arial Nova" w:cs="Arial Nova"/>
          <w:sz w:val="24"/>
          <w:szCs w:val="24"/>
        </w:rPr>
        <w:t xml:space="preserve"> your mouse in </w:t>
      </w:r>
      <w:r w:rsidRPr="7F0A1AAB" w:rsidR="595E7924">
        <w:rPr>
          <w:rFonts w:ascii="Arial Nova" w:hAnsi="Arial Nova" w:eastAsia="Arial Nova" w:cs="Arial Nova"/>
          <w:sz w:val="24"/>
          <w:szCs w:val="24"/>
        </w:rPr>
        <w:t>any direction</w:t>
      </w:r>
      <w:r w:rsidRPr="7F0A1AAB" w:rsidR="3F0DAF4C">
        <w:rPr>
          <w:rFonts w:ascii="Arial Nova" w:hAnsi="Arial Nova" w:eastAsia="Arial Nova" w:cs="Arial Nova"/>
          <w:sz w:val="24"/>
          <w:szCs w:val="24"/>
        </w:rPr>
        <w:t xml:space="preserve">. This can help you view the cell from several different angles. </w:t>
      </w:r>
      <w:r w:rsidRPr="7F0A1AAB" w:rsidR="4B740974">
        <w:rPr>
          <w:rFonts w:ascii="Arial Nova" w:hAnsi="Arial Nova" w:eastAsia="Arial Nova" w:cs="Arial Nova"/>
          <w:sz w:val="24"/>
          <w:szCs w:val="24"/>
        </w:rPr>
        <w:t>You can also</w:t>
      </w:r>
      <w:r w:rsidRPr="7F0A1AAB" w:rsidR="5AF5DB43">
        <w:rPr>
          <w:rFonts w:ascii="Arial Nova" w:hAnsi="Arial Nova" w:eastAsia="Arial Nova" w:cs="Arial Nova"/>
          <w:sz w:val="24"/>
          <w:szCs w:val="24"/>
        </w:rPr>
        <w:t xml:space="preserve"> click on the cell and</w:t>
      </w:r>
      <w:r w:rsidRPr="7F0A1AAB" w:rsidR="4B740974">
        <w:rPr>
          <w:rFonts w:ascii="Arial Nova" w:hAnsi="Arial Nova" w:eastAsia="Arial Nova" w:cs="Arial Nova"/>
          <w:sz w:val="24"/>
          <w:szCs w:val="24"/>
        </w:rPr>
        <w:t xml:space="preserve"> scroll up and down </w:t>
      </w:r>
      <w:r w:rsidRPr="7F0A1AAB" w:rsidR="2A01BB64">
        <w:rPr>
          <w:rFonts w:ascii="Arial Nova" w:hAnsi="Arial Nova" w:eastAsia="Arial Nova" w:cs="Arial Nova"/>
          <w:sz w:val="24"/>
          <w:szCs w:val="24"/>
        </w:rPr>
        <w:t>(or pinch on a trackpad)</w:t>
      </w:r>
      <w:r w:rsidRPr="7F0A1AAB" w:rsidR="4B740974">
        <w:rPr>
          <w:rFonts w:ascii="Arial Nova" w:hAnsi="Arial Nova" w:eastAsia="Arial Nova" w:cs="Arial Nova"/>
          <w:sz w:val="24"/>
          <w:szCs w:val="24"/>
        </w:rPr>
        <w:t xml:space="preserve"> to zoom in</w:t>
      </w:r>
      <w:r w:rsidRPr="7F0A1AAB" w:rsidR="106B5BF7">
        <w:rPr>
          <w:rFonts w:ascii="Arial Nova" w:hAnsi="Arial Nova" w:eastAsia="Arial Nova" w:cs="Arial Nova"/>
          <w:sz w:val="24"/>
          <w:szCs w:val="24"/>
        </w:rPr>
        <w:t xml:space="preserve"> or out. </w:t>
      </w:r>
    </w:p>
    <w:p w:rsidR="46A783C6" w:rsidP="46A783C6" w:rsidRDefault="46A783C6" w14:paraId="64E71339" w14:textId="6A6FFF1C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341A8F36" w:rsidP="73AA4C24" w:rsidRDefault="341A8F36" w14:paraId="72B9F1D1" w14:textId="6CA47DD8">
      <w:pPr>
        <w:spacing w:after="160" w:line="259" w:lineRule="auto"/>
        <w:ind w:lef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AA4C24" w:rsidR="341A8F3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“chromatin” selected, answer the questions below:</w:t>
      </w:r>
    </w:p>
    <w:p w:rsidR="46A783C6" w:rsidP="46A783C6" w:rsidRDefault="46A783C6" w14:paraId="5661433B" w14:textId="4425D4B7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406FCECD" w:rsidP="46A783C6" w:rsidRDefault="406FCECD" w14:paraId="727196EA" w14:textId="133BD025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/>
          <w:bCs/>
          <w:sz w:val="24"/>
          <w:szCs w:val="24"/>
        </w:rPr>
      </w:pPr>
      <w:bookmarkStart w:name="_Int_yn1uQcUO" w:id="0"/>
      <w:r w:rsidRPr="46A783C6">
        <w:rPr>
          <w:rFonts w:ascii="Arial Nova" w:hAnsi="Arial Nova" w:eastAsia="Arial Nova" w:cs="Arial Nova"/>
          <w:b/>
          <w:bCs/>
          <w:sz w:val="24"/>
          <w:szCs w:val="24"/>
        </w:rPr>
        <w:t>Interpreting</w:t>
      </w:r>
      <w:r w:rsidRPr="46A783C6" w:rsidR="1F955CC4">
        <w:rPr>
          <w:rFonts w:ascii="Arial Nova" w:hAnsi="Arial Nova" w:eastAsia="Arial Nova" w:cs="Arial Nova"/>
          <w:b/>
          <w:bCs/>
          <w:sz w:val="24"/>
          <w:szCs w:val="24"/>
        </w:rPr>
        <w:t xml:space="preserve"> a 3D model of a human cell can be </w:t>
      </w:r>
      <w:proofErr w:type="gramStart"/>
      <w:r w:rsidRPr="46A783C6" w:rsidR="1F955CC4">
        <w:rPr>
          <w:rFonts w:ascii="Arial Nova" w:hAnsi="Arial Nova" w:eastAsia="Arial Nova" w:cs="Arial Nova"/>
          <w:b/>
          <w:bCs/>
          <w:sz w:val="24"/>
          <w:szCs w:val="24"/>
        </w:rPr>
        <w:t>pretty different</w:t>
      </w:r>
      <w:proofErr w:type="gramEnd"/>
      <w:r w:rsidRPr="46A783C6" w:rsidR="1F955CC4">
        <w:rPr>
          <w:rFonts w:ascii="Arial Nova" w:hAnsi="Arial Nova" w:eastAsia="Arial Nova" w:cs="Arial Nova"/>
          <w:b/>
          <w:bCs/>
          <w:sz w:val="24"/>
          <w:szCs w:val="24"/>
        </w:rPr>
        <w:t xml:space="preserve"> than looking at a typical 2D drawing of a cell in a textbook.</w:t>
      </w:r>
      <w:bookmarkEnd w:id="0"/>
      <w:r w:rsidRPr="46A783C6" w:rsidR="1F955CC4">
        <w:rPr>
          <w:rFonts w:ascii="Arial Nova" w:hAnsi="Arial Nova" w:eastAsia="Arial Nova" w:cs="Arial Nova"/>
          <w:b/>
          <w:bCs/>
          <w:sz w:val="24"/>
          <w:szCs w:val="24"/>
        </w:rPr>
        <w:t xml:space="preserve"> Name </w:t>
      </w:r>
      <w:r w:rsidRPr="46A783C6" w:rsidR="42275A00">
        <w:rPr>
          <w:rFonts w:ascii="Arial Nova" w:hAnsi="Arial Nova" w:eastAsia="Arial Nova" w:cs="Arial Nova"/>
          <w:b/>
          <w:bCs/>
          <w:sz w:val="24"/>
          <w:szCs w:val="24"/>
        </w:rPr>
        <w:t xml:space="preserve">and describe </w:t>
      </w:r>
      <w:r w:rsidRPr="46A783C6" w:rsidR="1F955CC4">
        <w:rPr>
          <w:rFonts w:ascii="Arial Nova" w:hAnsi="Arial Nova" w:eastAsia="Arial Nova" w:cs="Arial Nova"/>
          <w:b/>
          <w:bCs/>
          <w:sz w:val="24"/>
          <w:szCs w:val="24"/>
        </w:rPr>
        <w:t>at least 3 things that you notice are different between this 3D model of a cell and a typical</w:t>
      </w:r>
      <w:r w:rsidRPr="46A783C6" w:rsidR="18BFFDB6">
        <w:rPr>
          <w:rFonts w:ascii="Arial Nova" w:hAnsi="Arial Nova" w:eastAsia="Arial Nova" w:cs="Arial Nova"/>
          <w:b/>
          <w:bCs/>
          <w:sz w:val="24"/>
          <w:szCs w:val="24"/>
        </w:rPr>
        <w:t xml:space="preserve"> 2D drawing of a cell: </w:t>
      </w:r>
    </w:p>
    <w:p w:rsidR="46A783C6" w:rsidP="46A783C6" w:rsidRDefault="46A783C6" w14:paraId="72F21F78" w14:textId="58B9268E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5D4F4339" w:rsidP="5D4F4339" w:rsidRDefault="5D4F4339" w14:paraId="31406982" w14:textId="4B5F4572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5D4F4339" w:rsidP="5D4F4339" w:rsidRDefault="5D4F4339" w14:paraId="1D9E3559" w14:textId="4F16D980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5D4F4339" w:rsidP="5D4F4339" w:rsidRDefault="5D4F4339" w14:paraId="476961A6" w14:textId="2E6DB851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46A783C6" w:rsidP="46A783C6" w:rsidRDefault="46A783C6" w14:paraId="56DFE085" w14:textId="64193636">
      <w:pPr>
        <w:pStyle w:val="ListParagraph"/>
        <w:ind w:left="0"/>
        <w:rPr>
          <w:rFonts w:ascii="Arial Nova" w:hAnsi="Arial Nova" w:eastAsia="Arial Nova" w:cs="Arial Nova"/>
          <w:sz w:val="24"/>
          <w:szCs w:val="24"/>
        </w:rPr>
      </w:pPr>
    </w:p>
    <w:p w:rsidR="1919F56F" w:rsidP="46A783C6" w:rsidRDefault="169F92D0" w14:paraId="66F5A4A4" w14:textId="7A00E590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7F0A1AAB" w:rsidR="169F92D0">
        <w:rPr>
          <w:rFonts w:ascii="Arial Nova" w:hAnsi="Arial Nova" w:eastAsia="Arial Nova" w:cs="Arial Nova"/>
          <w:b w:val="1"/>
          <w:bCs w:val="1"/>
          <w:sz w:val="24"/>
          <w:szCs w:val="24"/>
        </w:rPr>
        <w:t>Why isn’t this model of a human cell perfectly spherical?</w:t>
      </w:r>
      <w:r w:rsidRPr="7F0A1AAB" w:rsidR="68C699ED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Specifically, why does the bottom of the cell look flatter than the top</w:t>
      </w:r>
      <w:r w:rsidRPr="7F0A1AAB" w:rsidR="68C699ED">
        <w:rPr>
          <w:rFonts w:ascii="Arial Nova" w:hAnsi="Arial Nova" w:eastAsia="Arial Nova" w:cs="Arial Nova"/>
          <w:b w:val="1"/>
          <w:bCs w:val="1"/>
          <w:sz w:val="24"/>
          <w:szCs w:val="24"/>
        </w:rPr>
        <w:t>?</w:t>
      </w:r>
      <w:r w:rsidRPr="7F0A1AAB" w:rsidR="23071A41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7F0A1AAB" w:rsidR="1F1E8A83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7F0A1AAB" w:rsidR="5A4E31CB">
        <w:rPr>
          <w:rFonts w:ascii="Arial Nova" w:hAnsi="Arial Nova" w:eastAsia="Arial Nova" w:cs="Arial Nova"/>
          <w:b w:val="1"/>
          <w:bCs w:val="1"/>
          <w:sz w:val="24"/>
          <w:szCs w:val="24"/>
        </w:rPr>
        <w:t>(</w:t>
      </w:r>
      <w:r w:rsidRPr="7F0A1AAB" w:rsidR="2B72F4AC">
        <w:rPr>
          <w:rFonts w:ascii="Arial Nova" w:hAnsi="Arial Nova" w:eastAsia="Arial Nova" w:cs="Arial Nova"/>
          <w:b w:val="1"/>
          <w:bCs w:val="1"/>
          <w:sz w:val="24"/>
          <w:szCs w:val="24"/>
        </w:rPr>
        <w:t>1-2</w:t>
      </w:r>
      <w:r w:rsidRPr="7F0A1AAB" w:rsidR="5A4E31CB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sentences)</w:t>
      </w:r>
    </w:p>
    <w:p w:rsidR="46A783C6" w:rsidP="46A783C6" w:rsidRDefault="46A783C6" w14:paraId="6CB641D1" w14:textId="1A378E75">
      <w:pPr>
        <w:rPr>
          <w:rFonts w:ascii="Arial Nova" w:hAnsi="Arial Nova" w:eastAsia="Arial Nova" w:cs="Arial Nova"/>
          <w:sz w:val="24"/>
          <w:szCs w:val="24"/>
        </w:rPr>
      </w:pPr>
    </w:p>
    <w:p w:rsidR="43691435" w:rsidP="7F0A1AAB" w:rsidRDefault="43691435" w14:paraId="58B07DEB" w14:textId="43032E57">
      <w:pPr>
        <w:pStyle w:val="Normal"/>
        <w:rPr>
          <w:rFonts w:ascii="Arial Nova" w:hAnsi="Arial Nova" w:eastAsia="Arial Nova" w:cs="Arial Nova"/>
          <w:sz w:val="24"/>
          <w:szCs w:val="24"/>
        </w:rPr>
      </w:pPr>
    </w:p>
    <w:p w:rsidR="7F0A1AAB" w:rsidP="7F0A1AAB" w:rsidRDefault="7F0A1AAB" w14:paraId="11E3EF74" w14:textId="4D193B92">
      <w:pPr>
        <w:pStyle w:val="Normal"/>
        <w:rPr>
          <w:rFonts w:ascii="Arial Nova" w:hAnsi="Arial Nova" w:eastAsia="Arial Nova" w:cs="Arial Nova"/>
          <w:sz w:val="24"/>
          <w:szCs w:val="24"/>
        </w:rPr>
      </w:pPr>
    </w:p>
    <w:p w:rsidR="1B98064F" w:rsidP="46A783C6" w:rsidRDefault="573E65C1" w14:paraId="1EE7342C" w14:textId="3B8EB83D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/>
          <w:bCs/>
          <w:sz w:val="24"/>
          <w:szCs w:val="24"/>
        </w:rPr>
      </w:pPr>
      <w:r w:rsidRPr="5D4F4339">
        <w:rPr>
          <w:rFonts w:ascii="Arial Nova" w:hAnsi="Arial Nova" w:eastAsia="Arial Nova" w:cs="Arial Nova"/>
          <w:b/>
          <w:bCs/>
          <w:sz w:val="24"/>
          <w:szCs w:val="24"/>
        </w:rPr>
        <w:t xml:space="preserve">Provide a one sentence definition of chromatin: </w:t>
      </w:r>
    </w:p>
    <w:p w:rsidR="46A783C6" w:rsidP="46A783C6" w:rsidRDefault="46A783C6" w14:paraId="69B4ADA9" w14:textId="1CB7DF10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384E4110" w14:textId="7C79887C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70775E1C" w14:textId="0F87F7EA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1B98064F" w:rsidP="46A783C6" w:rsidRDefault="573E65C1" w14:paraId="3AB4FE79" w14:textId="6004CFB6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7F0A1AAB" w:rsidR="573E65C1">
        <w:rPr>
          <w:rFonts w:ascii="Arial Nova" w:hAnsi="Arial Nova" w:eastAsia="Arial Nova" w:cs="Arial Nova"/>
          <w:b w:val="1"/>
          <w:bCs w:val="1"/>
          <w:sz w:val="24"/>
          <w:szCs w:val="24"/>
        </w:rPr>
        <w:t>What happens to DNA during interphase? (1</w:t>
      </w:r>
      <w:r w:rsidRPr="7F0A1AAB" w:rsidR="69549487">
        <w:rPr>
          <w:rFonts w:ascii="Arial Nova" w:hAnsi="Arial Nova" w:eastAsia="Arial Nova" w:cs="Arial Nova"/>
          <w:b w:val="1"/>
          <w:bCs w:val="1"/>
          <w:sz w:val="24"/>
          <w:szCs w:val="24"/>
        </w:rPr>
        <w:t>-</w:t>
      </w:r>
      <w:r w:rsidRPr="7F0A1AAB" w:rsidR="573E65C1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2 sentences) </w:t>
      </w:r>
    </w:p>
    <w:p w:rsidR="5D4F4339" w:rsidP="5D4F4339" w:rsidRDefault="5D4F4339" w14:paraId="400A5397" w14:textId="20CCF91A">
      <w:pPr>
        <w:rPr>
          <w:rFonts w:ascii="Arial Nova" w:hAnsi="Arial Nova" w:eastAsia="Arial Nova" w:cs="Arial Nova"/>
          <w:sz w:val="24"/>
          <w:szCs w:val="24"/>
        </w:rPr>
      </w:pPr>
    </w:p>
    <w:p w:rsidR="5D4F4339" w:rsidP="5D4F4339" w:rsidRDefault="5D4F4339" w14:paraId="2EEBEFE0" w14:textId="48C91B3F">
      <w:pPr>
        <w:rPr>
          <w:rFonts w:ascii="Arial Nova" w:hAnsi="Arial Nova" w:eastAsia="Arial Nova" w:cs="Arial Nova"/>
          <w:sz w:val="24"/>
          <w:szCs w:val="24"/>
        </w:rPr>
      </w:pPr>
    </w:p>
    <w:p w:rsidR="5D4F4339" w:rsidP="5D4F4339" w:rsidRDefault="5D4F4339" w14:paraId="21F4F50A" w14:textId="72F377AC">
      <w:pPr>
        <w:rPr>
          <w:rFonts w:ascii="Arial Nova" w:hAnsi="Arial Nova" w:eastAsia="Arial Nova" w:cs="Arial Nova"/>
          <w:sz w:val="24"/>
          <w:szCs w:val="24"/>
        </w:rPr>
      </w:pPr>
    </w:p>
    <w:p w:rsidR="43691435" w:rsidP="7F0A1AAB" w:rsidRDefault="43691435" w14:paraId="20113317" w14:textId="5218201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i w:val="1"/>
          <w:iCs w:val="1"/>
          <w:sz w:val="24"/>
          <w:szCs w:val="24"/>
        </w:rPr>
      </w:pPr>
      <w:r w:rsidRPr="7F0A1AAB" w:rsidR="0162F545">
        <w:rPr>
          <w:rFonts w:ascii="Arial Nova" w:hAnsi="Arial Nova" w:eastAsia="Arial Nova" w:cs="Arial Nova"/>
          <w:sz w:val="24"/>
          <w:szCs w:val="24"/>
        </w:rPr>
        <w:t>Click</w:t>
      </w:r>
      <w:r w:rsidRPr="7F0A1AAB" w:rsidR="06CF607F">
        <w:rPr>
          <w:rFonts w:ascii="Arial Nova" w:hAnsi="Arial Nova" w:eastAsia="Arial Nova" w:cs="Arial Nova"/>
          <w:sz w:val="24"/>
          <w:szCs w:val="24"/>
        </w:rPr>
        <w:t xml:space="preserve"> on the green </w:t>
      </w:r>
      <w:r w:rsidRPr="7F0A1AAB" w:rsidR="06CF607F">
        <w:rPr>
          <w:rFonts w:ascii="Arial Nova" w:hAnsi="Arial Nova" w:eastAsia="Arial Nova" w:cs="Arial Nova"/>
          <w:sz w:val="24"/>
          <w:szCs w:val="24"/>
        </w:rPr>
        <w:t>portion</w:t>
      </w:r>
      <w:r w:rsidRPr="7F0A1AAB" w:rsidR="06CF607F">
        <w:rPr>
          <w:rFonts w:ascii="Arial Nova" w:hAnsi="Arial Nova" w:eastAsia="Arial Nova" w:cs="Arial Nova"/>
          <w:sz w:val="24"/>
          <w:szCs w:val="24"/>
        </w:rPr>
        <w:t xml:space="preserve"> of the circle labeled “Pro.” This will change the 3D model to display what the cell looks like in </w:t>
      </w:r>
      <w:r w:rsidRPr="7F0A1AAB" w:rsidR="06CF607F">
        <w:rPr>
          <w:rFonts w:ascii="Arial Nova" w:hAnsi="Arial Nova" w:eastAsia="Arial Nova" w:cs="Arial Nova"/>
          <w:b w:val="1"/>
          <w:bCs w:val="1"/>
          <w:sz w:val="24"/>
          <w:szCs w:val="24"/>
        </w:rPr>
        <w:t>prophase</w:t>
      </w:r>
      <w:r w:rsidRPr="7F0A1AAB" w:rsidR="06CF607F">
        <w:rPr>
          <w:rFonts w:ascii="Arial Nova" w:hAnsi="Arial Nova" w:eastAsia="Arial Nova" w:cs="Arial Nova"/>
          <w:sz w:val="24"/>
          <w:szCs w:val="24"/>
        </w:rPr>
        <w:t>.</w:t>
      </w:r>
    </w:p>
    <w:p w:rsidR="7F0A1AAB" w:rsidP="7F0A1AAB" w:rsidRDefault="7F0A1AAB" w14:paraId="2203A15D" w14:textId="71357CF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i w:val="1"/>
          <w:iCs w:val="1"/>
          <w:sz w:val="24"/>
          <w:szCs w:val="24"/>
        </w:rPr>
      </w:pPr>
    </w:p>
    <w:p w:rsidR="38541FA4" w:rsidP="46A783C6" w:rsidRDefault="746D7B24" w14:paraId="3E5B8B12" w14:textId="3DF7001E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7F0A1AAB" w:rsidR="746D7B24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We just changed the Visual Guide to Human Cells from displaying interphase to prophase. In the real cell cycle, </w:t>
      </w:r>
      <w:r w:rsidRPr="7F0A1AAB" w:rsidR="37DE99E6">
        <w:rPr>
          <w:rFonts w:ascii="Arial Nova" w:hAnsi="Arial Nova" w:eastAsia="Arial Nova" w:cs="Arial Nova"/>
          <w:b w:val="1"/>
          <w:bCs w:val="1"/>
          <w:sz w:val="24"/>
          <w:szCs w:val="24"/>
        </w:rPr>
        <w:t>what factors could potentially prevent the cell from moving from interphase into prophase? (1</w:t>
      </w:r>
      <w:r w:rsidRPr="7F0A1AAB" w:rsidR="45BC9450">
        <w:rPr>
          <w:rFonts w:ascii="Arial Nova" w:hAnsi="Arial Nova" w:eastAsia="Arial Nova" w:cs="Arial Nova"/>
          <w:b w:val="1"/>
          <w:bCs w:val="1"/>
          <w:sz w:val="24"/>
          <w:szCs w:val="24"/>
        </w:rPr>
        <w:t>-</w:t>
      </w:r>
      <w:r w:rsidRPr="7F0A1AAB" w:rsidR="37DE99E6">
        <w:rPr>
          <w:rFonts w:ascii="Arial Nova" w:hAnsi="Arial Nova" w:eastAsia="Arial Nova" w:cs="Arial Nova"/>
          <w:b w:val="1"/>
          <w:bCs w:val="1"/>
          <w:sz w:val="24"/>
          <w:szCs w:val="24"/>
        </w:rPr>
        <w:t>2 sentences)</w:t>
      </w:r>
    </w:p>
    <w:p w:rsidR="46A783C6" w:rsidP="46A783C6" w:rsidRDefault="46A783C6" w14:paraId="6F4CC59B" w14:textId="0379E6CC">
      <w:pPr>
        <w:rPr>
          <w:rFonts w:ascii="Arial Nova" w:hAnsi="Arial Nova" w:eastAsia="Arial Nova" w:cs="Arial Nova"/>
          <w:sz w:val="24"/>
          <w:szCs w:val="24"/>
        </w:rPr>
      </w:pPr>
    </w:p>
    <w:p w:rsidR="5D4F4339" w:rsidP="5D4F4339" w:rsidRDefault="5D4F4339" w14:paraId="43BCDBFB" w14:textId="23D8D7CC">
      <w:pPr>
        <w:rPr>
          <w:rFonts w:ascii="Arial Nova" w:hAnsi="Arial Nova" w:eastAsia="Arial Nova" w:cs="Arial Nova"/>
          <w:sz w:val="24"/>
          <w:szCs w:val="24"/>
        </w:rPr>
      </w:pPr>
    </w:p>
    <w:p w:rsidR="46A783C6" w:rsidP="46A783C6" w:rsidRDefault="46A783C6" w14:paraId="50541552" w14:textId="52BE9FEA">
      <w:pPr>
        <w:rPr>
          <w:rFonts w:ascii="Arial Nova" w:hAnsi="Arial Nova" w:eastAsia="Arial Nova" w:cs="Arial Nova"/>
          <w:sz w:val="24"/>
          <w:szCs w:val="24"/>
        </w:rPr>
      </w:pPr>
    </w:p>
    <w:p w:rsidR="58E25686" w:rsidP="46A783C6" w:rsidRDefault="58E25686" w14:paraId="69A458A0" w14:textId="3B12A064">
      <w:pPr>
        <w:rPr>
          <w:rFonts w:ascii="Arial Nova" w:hAnsi="Arial Nova" w:eastAsia="Arial Nova" w:cs="Arial Nova"/>
          <w:sz w:val="24"/>
          <w:szCs w:val="24"/>
        </w:rPr>
      </w:pPr>
      <w:r w:rsidRPr="7F0A1AAB" w:rsidR="58E25686">
        <w:rPr>
          <w:rFonts w:ascii="Arial Nova" w:hAnsi="Arial Nova" w:eastAsia="Arial Nova" w:cs="Arial Nova"/>
          <w:sz w:val="24"/>
          <w:szCs w:val="24"/>
        </w:rPr>
        <w:t>Now click on the part of the cell cycle that says “</w:t>
      </w:r>
      <w:r w:rsidRPr="7F0A1AAB" w:rsidR="58E25686">
        <w:rPr>
          <w:rFonts w:ascii="Arial Nova" w:hAnsi="Arial Nova" w:eastAsia="Arial Nova" w:cs="Arial Nova"/>
          <w:sz w:val="24"/>
          <w:szCs w:val="24"/>
        </w:rPr>
        <w:t>ProMeta</w:t>
      </w:r>
      <w:r w:rsidRPr="7F0A1AAB" w:rsidR="58E25686">
        <w:rPr>
          <w:rFonts w:ascii="Arial Nova" w:hAnsi="Arial Nova" w:eastAsia="Arial Nova" w:cs="Arial Nova"/>
          <w:sz w:val="24"/>
          <w:szCs w:val="24"/>
        </w:rPr>
        <w:t xml:space="preserve">.” Prometaphase is an </w:t>
      </w:r>
      <w:r w:rsidRPr="7F0A1AAB" w:rsidR="761673AB">
        <w:rPr>
          <w:rFonts w:ascii="Arial Nova" w:hAnsi="Arial Nova" w:eastAsia="Arial Nova" w:cs="Arial Nova"/>
          <w:sz w:val="24"/>
          <w:szCs w:val="24"/>
        </w:rPr>
        <w:t>intermediate</w:t>
      </w:r>
      <w:r w:rsidRPr="7F0A1AAB" w:rsidR="58E25686">
        <w:rPr>
          <w:rFonts w:ascii="Arial Nova" w:hAnsi="Arial Nova" w:eastAsia="Arial Nova" w:cs="Arial Nova"/>
          <w:sz w:val="24"/>
          <w:szCs w:val="24"/>
        </w:rPr>
        <w:t xml:space="preserve"> stage between prophase and metaphase during mitosis. </w:t>
      </w:r>
    </w:p>
    <w:p w:rsidR="43691435" w:rsidP="46A783C6" w:rsidRDefault="43691435" w14:paraId="5C29C59B" w14:textId="63187B6B">
      <w:pPr>
        <w:rPr>
          <w:rFonts w:ascii="Arial Nova" w:hAnsi="Arial Nova" w:eastAsia="Arial Nova" w:cs="Arial Nova"/>
          <w:sz w:val="24"/>
          <w:szCs w:val="24"/>
        </w:rPr>
      </w:pPr>
    </w:p>
    <w:p w:rsidR="48A07455" w:rsidP="46A783C6" w:rsidRDefault="48A07455" w14:paraId="5477552C" w14:textId="04F23BE2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2D37139F" w:rsidR="48A07455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Describe how the chromatin </w:t>
      </w:r>
      <w:r w:rsidRPr="2D37139F" w:rsidR="48A07455">
        <w:rPr>
          <w:rFonts w:ascii="Arial Nova" w:hAnsi="Arial Nova" w:eastAsia="Arial Nova" w:cs="Arial Nova"/>
          <w:b w:val="1"/>
          <w:bCs w:val="1"/>
          <w:sz w:val="24"/>
          <w:szCs w:val="24"/>
        </w:rPr>
        <w:t>appear</w:t>
      </w:r>
      <w:r w:rsidRPr="2D37139F" w:rsidR="44F769E1">
        <w:rPr>
          <w:rFonts w:ascii="Arial Nova" w:hAnsi="Arial Nova" w:eastAsia="Arial Nova" w:cs="Arial Nova"/>
          <w:b w:val="1"/>
          <w:bCs w:val="1"/>
          <w:sz w:val="24"/>
          <w:szCs w:val="24"/>
        </w:rPr>
        <w:t>s</w:t>
      </w:r>
      <w:r w:rsidRPr="2D37139F" w:rsidR="48A07455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to change from prophase to prometaphase</w:t>
      </w:r>
      <w:r w:rsidRPr="2D37139F" w:rsidR="5809569A">
        <w:rPr>
          <w:rFonts w:ascii="Arial Nova" w:hAnsi="Arial Nova" w:eastAsia="Arial Nova" w:cs="Arial Nova"/>
          <w:b w:val="1"/>
          <w:bCs w:val="1"/>
          <w:sz w:val="24"/>
          <w:szCs w:val="24"/>
        </w:rPr>
        <w:t>.</w:t>
      </w:r>
      <w:r w:rsidRPr="2D37139F" w:rsidR="5233395E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(</w:t>
      </w:r>
      <w:r w:rsidRPr="2D37139F" w:rsidR="4E9E3B5D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1-3 </w:t>
      </w:r>
      <w:r w:rsidRPr="2D37139F" w:rsidR="5233395E">
        <w:rPr>
          <w:rFonts w:ascii="Arial Nova" w:hAnsi="Arial Nova" w:eastAsia="Arial Nova" w:cs="Arial Nova"/>
          <w:b w:val="1"/>
          <w:bCs w:val="1"/>
          <w:sz w:val="24"/>
          <w:szCs w:val="24"/>
        </w:rPr>
        <w:t>sentences)</w:t>
      </w:r>
    </w:p>
    <w:p w:rsidR="43691435" w:rsidP="46A783C6" w:rsidRDefault="43691435" w14:paraId="6296BE9B" w14:textId="376CAE89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46A783C6" w:rsidRDefault="46A783C6" w14:paraId="040419D2" w14:textId="7BB9E292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1C4E0683" w14:textId="30F0BD22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73AA4C24" w:rsidRDefault="46A783C6" w14:paraId="27754093" w14:textId="3A3CC163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73AA4C24" w:rsidR="5233395E">
        <w:rPr>
          <w:rFonts w:ascii="Arial Nova" w:hAnsi="Arial Nova" w:eastAsia="Arial Nova" w:cs="Arial Nova"/>
          <w:b w:val="1"/>
          <w:bCs w:val="1"/>
          <w:sz w:val="24"/>
          <w:szCs w:val="24"/>
        </w:rPr>
        <w:t>Now click on the part of the cell cycle that says “Meta.” D</w:t>
      </w:r>
      <w:r w:rsidRPr="73AA4C24" w:rsidR="51320578">
        <w:rPr>
          <w:rFonts w:ascii="Arial Nova" w:hAnsi="Arial Nova" w:eastAsia="Arial Nova" w:cs="Arial Nova"/>
          <w:b w:val="1"/>
          <w:bCs w:val="1"/>
          <w:sz w:val="24"/>
          <w:szCs w:val="24"/>
        </w:rPr>
        <w:t>escribe how the chromatin appears to change from prometaphase to metaphase</w:t>
      </w:r>
      <w:r w:rsidRPr="73AA4C24" w:rsidR="39E28C61">
        <w:rPr>
          <w:rFonts w:ascii="Arial Nova" w:hAnsi="Arial Nova" w:eastAsia="Arial Nova" w:cs="Arial Nova"/>
          <w:b w:val="1"/>
          <w:bCs w:val="1"/>
          <w:sz w:val="24"/>
          <w:szCs w:val="24"/>
        </w:rPr>
        <w:t>.</w:t>
      </w:r>
      <w:r w:rsidRPr="73AA4C24" w:rsidR="51320578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73AA4C24" w:rsidR="6C116105">
        <w:rPr>
          <w:rFonts w:ascii="Arial Nova" w:hAnsi="Arial Nova" w:eastAsia="Arial Nova" w:cs="Arial Nova"/>
          <w:b w:val="1"/>
          <w:bCs w:val="1"/>
          <w:sz w:val="24"/>
          <w:szCs w:val="24"/>
        </w:rPr>
        <w:t>(1-3 sentences)</w:t>
      </w:r>
    </w:p>
    <w:p w:rsidR="73AA4C24" w:rsidP="73AA4C24" w:rsidRDefault="73AA4C24" w14:paraId="7D01AE94" w14:textId="7129D994">
      <w:pPr>
        <w:pStyle w:val="ListParagraph"/>
        <w:ind w:left="720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73AA4C24" w:rsidP="73AA4C24" w:rsidRDefault="73AA4C24" w14:paraId="5811D892" w14:textId="0915DFE5">
      <w:pPr>
        <w:pStyle w:val="ListParagraph"/>
        <w:ind w:left="720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43691435" w:rsidP="46A783C6" w:rsidRDefault="43691435" w14:paraId="7007A151" w14:textId="086014D1">
      <w:pPr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7F0A1AAB" w:rsidP="7F0A1AAB" w:rsidRDefault="7F0A1AAB" w14:paraId="7251E919" w14:textId="1F99BC38">
      <w:pPr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5DF0F926" w:rsidP="46A783C6" w:rsidRDefault="5DF0F926" w14:paraId="30791DC8" w14:textId="66EF46B8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3A56814C" w:rsidR="5DF0F926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Finally, click on “Anaphase.” Describe </w:t>
      </w:r>
      <w:r w:rsidRPr="3A56814C" w:rsidR="5DF0F926">
        <w:rPr>
          <w:rFonts w:ascii="Arial Nova" w:hAnsi="Arial Nova" w:eastAsia="Arial Nova" w:cs="Arial Nova"/>
          <w:b w:val="1"/>
          <w:bCs w:val="1"/>
          <w:sz w:val="24"/>
          <w:szCs w:val="24"/>
        </w:rPr>
        <w:t>what your 3D model now looks like</w:t>
      </w:r>
      <w:r w:rsidRPr="3A56814C" w:rsidR="3361D0D5">
        <w:rPr>
          <w:rFonts w:ascii="Arial Nova" w:hAnsi="Arial Nova" w:eastAsia="Arial Nova" w:cs="Arial Nova"/>
          <w:b w:val="1"/>
          <w:bCs w:val="1"/>
          <w:sz w:val="24"/>
          <w:szCs w:val="24"/>
        </w:rPr>
        <w:t>.</w:t>
      </w:r>
      <w:r w:rsidRPr="3A56814C" w:rsidR="5DF0F926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3A56814C" w:rsidR="5DF0F926">
        <w:rPr>
          <w:rFonts w:ascii="Arial Nova" w:hAnsi="Arial Nova" w:eastAsia="Arial Nova" w:cs="Arial Nova"/>
          <w:b w:val="1"/>
          <w:bCs w:val="1"/>
          <w:sz w:val="24"/>
          <w:szCs w:val="24"/>
        </w:rPr>
        <w:t>(</w:t>
      </w:r>
      <w:r w:rsidRPr="3A56814C" w:rsidR="0EF5AD55">
        <w:rPr>
          <w:rFonts w:ascii="Arial Nova" w:hAnsi="Arial Nova" w:eastAsia="Arial Nova" w:cs="Arial Nova"/>
          <w:b w:val="1"/>
          <w:bCs w:val="1"/>
          <w:sz w:val="24"/>
          <w:szCs w:val="24"/>
        </w:rPr>
        <w:t>1</w:t>
      </w:r>
      <w:r w:rsidRPr="3A56814C" w:rsidR="5DF0F926">
        <w:rPr>
          <w:rFonts w:ascii="Arial Nova" w:hAnsi="Arial Nova" w:eastAsia="Arial Nova" w:cs="Arial Nova"/>
          <w:b w:val="1"/>
          <w:bCs w:val="1"/>
          <w:sz w:val="24"/>
          <w:szCs w:val="24"/>
        </w:rPr>
        <w:t>-3 sentences)</w:t>
      </w:r>
    </w:p>
    <w:p w:rsidR="43691435" w:rsidP="46A783C6" w:rsidRDefault="43691435" w14:paraId="29A1E364" w14:textId="54596FA9">
      <w:pPr>
        <w:rPr>
          <w:rFonts w:ascii="Arial Nova" w:hAnsi="Arial Nova" w:eastAsia="Arial Nova" w:cs="Arial Nova"/>
          <w:color w:val="0070C0"/>
          <w:sz w:val="24"/>
          <w:szCs w:val="24"/>
        </w:rPr>
      </w:pPr>
    </w:p>
    <w:p w:rsidR="46A783C6" w:rsidP="46A783C6" w:rsidRDefault="46A783C6" w14:paraId="4AFB9E41" w14:textId="02947776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46A783C6" w:rsidRDefault="46A783C6" w14:paraId="19C11365" w14:textId="244B1B2E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1B00146" w:rsidP="46A783C6" w:rsidRDefault="314AEA46" w14:paraId="234D89E5" w14:textId="7528FC58">
      <w:pPr>
        <w:rPr>
          <w:rFonts w:ascii="Arial Nova" w:hAnsi="Arial Nova" w:eastAsia="Arial Nova" w:cs="Arial Nova"/>
          <w:b/>
          <w:bCs/>
          <w:sz w:val="24"/>
          <w:szCs w:val="24"/>
          <w:u w:val="single"/>
        </w:rPr>
      </w:pPr>
      <w:r w:rsidRPr="46A783C6">
        <w:rPr>
          <w:rFonts w:ascii="Arial Nova" w:hAnsi="Arial Nova" w:eastAsia="Arial Nova" w:cs="Arial Nova"/>
          <w:b/>
          <w:bCs/>
          <w:sz w:val="24"/>
          <w:szCs w:val="24"/>
          <w:u w:val="single"/>
        </w:rPr>
        <w:t xml:space="preserve">Part 2: </w:t>
      </w:r>
      <w:r w:rsidRPr="46A783C6" w:rsidR="41B00146">
        <w:rPr>
          <w:rFonts w:ascii="Arial Nova" w:hAnsi="Arial Nova" w:eastAsia="Arial Nova" w:cs="Arial Nova"/>
          <w:b/>
          <w:bCs/>
          <w:sz w:val="24"/>
          <w:szCs w:val="24"/>
          <w:u w:val="single"/>
        </w:rPr>
        <w:t>Microtubules</w:t>
      </w:r>
    </w:p>
    <w:p w:rsidR="5DF0F926" w:rsidP="73AA4C24" w:rsidRDefault="5DF0F926" w14:paraId="2A7225E0" w14:textId="48D74D80">
      <w:pPr>
        <w:pStyle w:val="Normal"/>
        <w:rPr>
          <w:rFonts w:ascii="Arial Nova" w:hAnsi="Arial Nova" w:eastAsia="Arial Nova" w:cs="Arial Nova"/>
          <w:sz w:val="24"/>
          <w:szCs w:val="24"/>
        </w:rPr>
      </w:pPr>
      <w:r w:rsidRPr="73AA4C24" w:rsidR="5DF0F926">
        <w:rPr>
          <w:rFonts w:ascii="Arial Nova" w:hAnsi="Arial Nova" w:eastAsia="Arial Nova" w:cs="Arial Nova"/>
          <w:sz w:val="24"/>
          <w:szCs w:val="24"/>
        </w:rPr>
        <w:t xml:space="preserve">Now that we have tracked the chromatin throughout mitosis, </w:t>
      </w:r>
      <w:r w:rsidRPr="73AA4C24" w:rsidR="5DF0F926">
        <w:rPr>
          <w:rFonts w:ascii="Arial Nova" w:hAnsi="Arial Nova" w:eastAsia="Arial Nova" w:cs="Arial Nova"/>
          <w:sz w:val="24"/>
          <w:szCs w:val="24"/>
        </w:rPr>
        <w:t>let’s</w:t>
      </w:r>
      <w:r w:rsidRPr="73AA4C24" w:rsidR="5DF0F926">
        <w:rPr>
          <w:rFonts w:ascii="Arial Nova" w:hAnsi="Arial Nova" w:eastAsia="Arial Nova" w:cs="Arial Nova"/>
          <w:sz w:val="24"/>
          <w:szCs w:val="24"/>
        </w:rPr>
        <w:t xml:space="preserve"> look at a different cellular structure. C</w:t>
      </w:r>
      <w:r w:rsidRPr="73AA4C24" w:rsidR="4E7BCFDB">
        <w:rPr>
          <w:rFonts w:ascii="Arial Nova" w:hAnsi="Arial Nova" w:eastAsia="Arial Nova" w:cs="Arial Nova"/>
          <w:sz w:val="24"/>
          <w:szCs w:val="24"/>
        </w:rPr>
        <w:t>lick</w:t>
      </w:r>
      <w:r w:rsidRPr="73AA4C24" w:rsidR="26A7B659">
        <w:rPr>
          <w:rFonts w:ascii="Arial Nova" w:hAnsi="Arial Nova" w:eastAsia="Arial Nova" w:cs="Arial Nova"/>
          <w:sz w:val="24"/>
          <w:szCs w:val="24"/>
        </w:rPr>
        <w:t xml:space="preserve"> back to the “Prophase” part of the cell cycle. Next, click</w:t>
      </w:r>
      <w:r w:rsidRPr="73AA4C24" w:rsidR="4E7BCFDB">
        <w:rPr>
          <w:rFonts w:ascii="Arial Nova" w:hAnsi="Arial Nova" w:eastAsia="Arial Nova" w:cs="Arial Nova"/>
          <w:sz w:val="24"/>
          <w:szCs w:val="24"/>
        </w:rPr>
        <w:t xml:space="preserve"> on the “microtubules” drop down arrow from the menu on the left side.</w:t>
      </w:r>
      <w:r w:rsidRPr="73AA4C24" w:rsidR="25E03A4A">
        <w:rPr>
          <w:rFonts w:ascii="Arial Nova" w:hAnsi="Arial Nova" w:eastAsia="Arial Nova" w:cs="Arial Nova"/>
          <w:sz w:val="24"/>
          <w:szCs w:val="24"/>
        </w:rPr>
        <w:t xml:space="preserve"> Notice that when you have microtubules selected, you</w:t>
      </w:r>
      <w:r w:rsidRPr="73AA4C24" w:rsidR="25E03A4A">
        <w:rPr>
          <w:rFonts w:ascii="Arial Nova" w:hAnsi="Arial Nova" w:eastAsia="Arial Nova" w:cs="Arial Nova"/>
          <w:sz w:val="24"/>
          <w:szCs w:val="24"/>
        </w:rPr>
        <w:t xml:space="preserve"> see </w:t>
      </w:r>
      <w:r w:rsidRPr="73AA4C24" w:rsidR="25E03A4A">
        <w:rPr>
          <w:rFonts w:ascii="Arial Nova" w:hAnsi="Arial Nova" w:eastAsia="Arial Nova" w:cs="Arial Nova"/>
          <w:b w:val="1"/>
          <w:bCs w:val="1"/>
          <w:sz w:val="24"/>
          <w:szCs w:val="24"/>
        </w:rPr>
        <w:t>both</w:t>
      </w:r>
      <w:r w:rsidRPr="73AA4C24" w:rsidR="25E03A4A">
        <w:rPr>
          <w:rFonts w:ascii="Arial Nova" w:hAnsi="Arial Nova" w:eastAsia="Arial Nova" w:cs="Arial Nova"/>
          <w:sz w:val="24"/>
          <w:szCs w:val="24"/>
        </w:rPr>
        <w:t xml:space="preserve"> microtubules and chromatin in </w:t>
      </w:r>
      <w:r w:rsidRPr="73AA4C24" w:rsidR="4BE572D1">
        <w:rPr>
          <w:rFonts w:ascii="Arial Nova" w:hAnsi="Arial Nova" w:eastAsia="Arial Nova" w:cs="Arial Nova"/>
          <w:sz w:val="24"/>
          <w:szCs w:val="24"/>
        </w:rPr>
        <w:t>the</w:t>
      </w:r>
      <w:r w:rsidRPr="73AA4C24" w:rsidR="1CB42B3F">
        <w:rPr>
          <w:rFonts w:ascii="Arial Nova" w:hAnsi="Arial Nova" w:eastAsia="Arial Nova" w:cs="Arial Nova"/>
          <w:sz w:val="24"/>
          <w:szCs w:val="24"/>
        </w:rPr>
        <w:t xml:space="preserve"> </w:t>
      </w:r>
      <w:r w:rsidRPr="73AA4C24" w:rsidR="25E03A4A">
        <w:rPr>
          <w:rFonts w:ascii="Arial Nova" w:hAnsi="Arial Nova" w:eastAsia="Arial Nova" w:cs="Arial Nova"/>
          <w:sz w:val="24"/>
          <w:szCs w:val="24"/>
        </w:rPr>
        <w:t>3D model.</w:t>
      </w:r>
      <w:r w:rsidRPr="73AA4C24" w:rsidR="39DA0DDB">
        <w:rPr>
          <w:rFonts w:ascii="Arial Nova" w:hAnsi="Arial Nova" w:eastAsia="Arial Nova" w:cs="Arial Nova"/>
          <w:sz w:val="24"/>
          <w:szCs w:val="24"/>
        </w:rPr>
        <w:t xml:space="preserve"> </w:t>
      </w:r>
      <w:r w:rsidRPr="73AA4C24" w:rsidR="39DA0DD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Also take note that the right side of the model provides helpful background information on microtubules. Feel free to use this information to help you answer the questions below.</w:t>
      </w:r>
    </w:p>
    <w:p w:rsidR="25E03A4A" w:rsidP="46A783C6" w:rsidRDefault="25E03A4A" w14:paraId="1C251297" w14:textId="04278D78">
      <w:pPr>
        <w:rPr>
          <w:rFonts w:ascii="Arial Nova" w:hAnsi="Arial Nova" w:eastAsia="Arial Nova" w:cs="Arial Nova"/>
          <w:sz w:val="24"/>
          <w:szCs w:val="24"/>
        </w:rPr>
      </w:pPr>
      <w:r w:rsidRPr="220B24E7" w:rsidR="25E03A4A">
        <w:rPr>
          <w:rFonts w:ascii="Arial Nova" w:hAnsi="Arial Nova" w:eastAsia="Arial Nova" w:cs="Arial Nova"/>
          <w:i w:val="1"/>
          <w:iCs w:val="1"/>
          <w:sz w:val="24"/>
          <w:szCs w:val="24"/>
        </w:rPr>
        <w:t xml:space="preserve">Note: </w:t>
      </w:r>
      <w:r w:rsidRPr="220B24E7" w:rsidR="25E03A4A">
        <w:rPr>
          <w:rFonts w:ascii="Arial Nova" w:hAnsi="Arial Nova" w:eastAsia="Arial Nova" w:cs="Arial Nova"/>
          <w:i w:val="1"/>
          <w:iCs w:val="1"/>
          <w:sz w:val="24"/>
          <w:szCs w:val="24"/>
        </w:rPr>
        <w:t>You’ll</w:t>
      </w:r>
      <w:r w:rsidRPr="220B24E7" w:rsidR="25E03A4A">
        <w:rPr>
          <w:rFonts w:ascii="Arial Nova" w:hAnsi="Arial Nova" w:eastAsia="Arial Nova" w:cs="Arial Nova"/>
          <w:i w:val="1"/>
          <w:iCs w:val="1"/>
          <w:sz w:val="24"/>
          <w:szCs w:val="24"/>
        </w:rPr>
        <w:t xml:space="preserve"> notice there are 3 subcategories under “microtubules” -- alpha tubulin, beta tubulin, and kinesin. </w:t>
      </w:r>
      <w:r w:rsidRPr="220B24E7" w:rsidR="25E03A4A">
        <w:rPr>
          <w:rFonts w:ascii="Arial Nova" w:hAnsi="Arial Nova" w:eastAsia="Arial Nova" w:cs="Arial Nova"/>
          <w:i w:val="1"/>
          <w:iCs w:val="1"/>
          <w:sz w:val="24"/>
          <w:szCs w:val="24"/>
        </w:rPr>
        <w:t>Feel free to ignore these categories for the purpose of this assignment.</w:t>
      </w:r>
      <w:r w:rsidRPr="220B24E7" w:rsidR="25E03A4A">
        <w:rPr>
          <w:rFonts w:ascii="Arial Nova" w:hAnsi="Arial Nova" w:eastAsia="Arial Nova" w:cs="Arial Nova"/>
          <w:i w:val="1"/>
          <w:iCs w:val="1"/>
          <w:sz w:val="24"/>
          <w:szCs w:val="24"/>
        </w:rPr>
        <w:t xml:space="preserve"> </w:t>
      </w:r>
    </w:p>
    <w:p w:rsidR="220B24E7" w:rsidP="220B24E7" w:rsidRDefault="220B24E7" w14:paraId="294E7E88" w14:textId="76C43400">
      <w:pPr>
        <w:rPr>
          <w:rFonts w:ascii="Arial Nova" w:hAnsi="Arial Nova" w:eastAsia="Arial Nova" w:cs="Arial Nova"/>
          <w:i w:val="1"/>
          <w:iCs w:val="1"/>
          <w:sz w:val="24"/>
          <w:szCs w:val="24"/>
        </w:rPr>
      </w:pPr>
    </w:p>
    <w:p w:rsidR="220B24E7" w:rsidP="220B24E7" w:rsidRDefault="220B24E7" w14:paraId="1475A2A0" w14:textId="74828840">
      <w:pPr>
        <w:rPr>
          <w:rFonts w:ascii="Arial Nova" w:hAnsi="Arial Nova" w:eastAsia="Arial Nova" w:cs="Arial Nova"/>
          <w:i w:val="1"/>
          <w:iCs w:val="1"/>
          <w:sz w:val="24"/>
          <w:szCs w:val="24"/>
        </w:rPr>
      </w:pPr>
    </w:p>
    <w:p w:rsidR="220B24E7" w:rsidP="220B24E7" w:rsidRDefault="220B24E7" w14:paraId="5E5E532C" w14:textId="120E2486">
      <w:pPr>
        <w:rPr>
          <w:rFonts w:ascii="Arial Nova" w:hAnsi="Arial Nova" w:eastAsia="Arial Nova" w:cs="Arial Nova"/>
          <w:i w:val="1"/>
          <w:iCs w:val="1"/>
          <w:sz w:val="24"/>
          <w:szCs w:val="24"/>
        </w:rPr>
      </w:pPr>
    </w:p>
    <w:p w:rsidR="4E7BCFDB" w:rsidP="3A56814C" w:rsidRDefault="4F829133" w14:paraId="6A2F6FC6" w14:textId="4722C932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</w:pPr>
      <w:r w:rsidRPr="3A56814C" w:rsidR="4F829133">
        <w:rPr>
          <w:rFonts w:ascii="Arial Nova" w:hAnsi="Arial Nova" w:eastAsia="Arial Nova" w:cs="Arial Nova"/>
          <w:b w:val="1"/>
          <w:bCs w:val="1"/>
          <w:i w:val="0"/>
          <w:iCs w:val="0"/>
          <w:sz w:val="24"/>
          <w:szCs w:val="24"/>
        </w:rPr>
        <w:t xml:space="preserve"> </w:t>
      </w:r>
      <w:r w:rsidRPr="3A56814C" w:rsidR="01A78AE4">
        <w:rPr>
          <w:rFonts w:ascii="Arial Nova" w:hAnsi="Arial Nova" w:eastAsia="Arial Nova" w:cs="Arial Nova"/>
          <w:b w:val="1"/>
          <w:bCs w:val="1"/>
          <w:i w:val="0"/>
          <w:iCs w:val="0"/>
          <w:sz w:val="24"/>
          <w:szCs w:val="24"/>
        </w:rPr>
        <w:t>De</w:t>
      </w:r>
      <w:r w:rsidRPr="3A56814C" w:rsidR="4E7BCFDB">
        <w:rPr>
          <w:rFonts w:ascii="Arial Nova" w:hAnsi="Arial Nova" w:eastAsia="Arial Nova" w:cs="Arial Nova"/>
          <w:b w:val="1"/>
          <w:bCs w:val="1"/>
          <w:i w:val="0"/>
          <w:iCs w:val="0"/>
          <w:sz w:val="24"/>
          <w:szCs w:val="24"/>
        </w:rPr>
        <w:t xml:space="preserve">scribe what </w:t>
      </w:r>
      <w:r w:rsidRPr="3A56814C" w:rsidR="4E7BCFDB">
        <w:rPr>
          <w:rFonts w:ascii="Arial Nova" w:hAnsi="Arial Nova" w:eastAsia="Arial Nova" w:cs="Arial Nova"/>
          <w:b w:val="1"/>
          <w:bCs w:val="1"/>
          <w:sz w:val="24"/>
          <w:szCs w:val="24"/>
        </w:rPr>
        <w:t>your cell</w:t>
      </w:r>
      <w:r w:rsidRPr="3A56814C" w:rsidR="2BDEBA33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, which </w:t>
      </w:r>
      <w:r w:rsidRPr="3A56814C" w:rsidR="2BDEBA33">
        <w:rPr>
          <w:rFonts w:ascii="Arial Nova" w:hAnsi="Arial Nova" w:eastAsia="Arial Nova" w:cs="Arial Nova"/>
          <w:b w:val="1"/>
          <w:bCs w:val="1"/>
          <w:sz w:val="24"/>
          <w:szCs w:val="24"/>
        </w:rPr>
        <w:t>now shows</w:t>
      </w:r>
      <w:r w:rsidRPr="3A56814C" w:rsidR="2BDEBA33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both the microtubules and chromatin, </w:t>
      </w:r>
      <w:r w:rsidRPr="3A56814C" w:rsidR="4E7BCFDB">
        <w:rPr>
          <w:rFonts w:ascii="Arial Nova" w:hAnsi="Arial Nova" w:eastAsia="Arial Nova" w:cs="Arial Nova"/>
          <w:b w:val="1"/>
          <w:bCs w:val="1"/>
          <w:sz w:val="24"/>
          <w:szCs w:val="24"/>
        </w:rPr>
        <w:t>looks like</w:t>
      </w:r>
      <w:r w:rsidRPr="3A56814C" w:rsidR="3180B46F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in </w:t>
      </w:r>
      <w:r w:rsidRPr="3A56814C" w:rsidR="308A0583">
        <w:rPr>
          <w:rFonts w:ascii="Arial Nova" w:hAnsi="Arial Nova" w:eastAsia="Arial Nova" w:cs="Arial Nova"/>
          <w:b w:val="1"/>
          <w:bCs w:val="1"/>
          <w:sz w:val="24"/>
          <w:szCs w:val="24"/>
        </w:rPr>
        <w:t>P</w:t>
      </w:r>
      <w:r w:rsidRPr="3A56814C" w:rsidR="3180B46F">
        <w:rPr>
          <w:rFonts w:ascii="Arial Nova" w:hAnsi="Arial Nova" w:eastAsia="Arial Nova" w:cs="Arial Nova"/>
          <w:b w:val="1"/>
          <w:bCs w:val="1"/>
          <w:sz w:val="24"/>
          <w:szCs w:val="24"/>
        </w:rPr>
        <w:t>rophase</w:t>
      </w:r>
      <w:r w:rsidRPr="3A56814C" w:rsidR="4E7BCFDB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. Be sure to use the following vocabulary in your description: </w:t>
      </w:r>
      <w:r w:rsidRPr="3A56814C" w:rsidR="4E7BCFDB"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  <w:t xml:space="preserve">chromatin, spindle fibers, </w:t>
      </w:r>
      <w:r w:rsidRPr="3A56814C" w:rsidR="6C565976"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  <w:t xml:space="preserve">and </w:t>
      </w:r>
      <w:r w:rsidRPr="3A56814C" w:rsidR="4E7BCFDB"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  <w:t>mitotic spindle</w:t>
      </w:r>
      <w:r w:rsidRPr="3A56814C" w:rsidR="4BA8CC0F"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  <w:t xml:space="preserve">. </w:t>
      </w:r>
    </w:p>
    <w:p w:rsidR="43691435" w:rsidP="46A783C6" w:rsidRDefault="43691435" w14:paraId="5D0C08E0" w14:textId="6ECD5152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46A783C6" w:rsidRDefault="46A783C6" w14:paraId="76501189" w14:textId="3CEB6505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61F2552F" w14:textId="5C2D523C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6A3C101C" w14:textId="1A566F83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7607FDE2" w:rsidP="46A783C6" w:rsidRDefault="7607FDE2" w14:paraId="4E6B6F55" w14:textId="4719ED07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2D37139F" w:rsidR="4D022965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2D37139F" w:rsidR="7607FDE2">
        <w:rPr>
          <w:rFonts w:ascii="Arial Nova" w:hAnsi="Arial Nova" w:eastAsia="Arial Nova" w:cs="Arial Nova"/>
          <w:b w:val="1"/>
          <w:bCs w:val="1"/>
          <w:sz w:val="24"/>
          <w:szCs w:val="24"/>
        </w:rPr>
        <w:t>Now click on “</w:t>
      </w:r>
      <w:r w:rsidRPr="2D37139F" w:rsidR="7607FDE2">
        <w:rPr>
          <w:rFonts w:ascii="Arial Nova" w:hAnsi="Arial Nova" w:eastAsia="Arial Nova" w:cs="Arial Nova"/>
          <w:b w:val="1"/>
          <w:bCs w:val="1"/>
          <w:sz w:val="24"/>
          <w:szCs w:val="24"/>
        </w:rPr>
        <w:t>ProMeta</w:t>
      </w:r>
      <w:r w:rsidRPr="2D37139F" w:rsidR="7607FDE2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” to see what the 3D cell model looks like towards the end of prophase. Describe where the microtubules </w:t>
      </w:r>
      <w:r w:rsidRPr="2D37139F" w:rsidR="7607FDE2">
        <w:rPr>
          <w:rFonts w:ascii="Arial Nova" w:hAnsi="Arial Nova" w:eastAsia="Arial Nova" w:cs="Arial Nova"/>
          <w:b w:val="1"/>
          <w:bCs w:val="1"/>
          <w:sz w:val="24"/>
          <w:szCs w:val="24"/>
        </w:rPr>
        <w:t>appear to be</w:t>
      </w:r>
      <w:r w:rsidRPr="2D37139F" w:rsidR="7607FDE2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in the cell</w:t>
      </w:r>
      <w:r w:rsidRPr="2D37139F" w:rsidR="7AE64765">
        <w:rPr>
          <w:rFonts w:ascii="Arial Nova" w:hAnsi="Arial Nova" w:eastAsia="Arial Nova" w:cs="Arial Nova"/>
          <w:b w:val="1"/>
          <w:bCs w:val="1"/>
          <w:sz w:val="24"/>
          <w:szCs w:val="24"/>
        </w:rPr>
        <w:t>.</w:t>
      </w:r>
      <w:r w:rsidRPr="2D37139F" w:rsidR="7607FDE2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(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>2-3 sentences)</w:t>
      </w:r>
    </w:p>
    <w:p w:rsidR="46A783C6" w:rsidP="46A783C6" w:rsidRDefault="46A783C6" w14:paraId="16FE1241" w14:textId="5FF38152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46A783C6" w:rsidRDefault="46A783C6" w14:paraId="36F4F1CF" w14:textId="44361D81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70700FA6" w14:textId="4243047B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3690F620" w14:textId="4803414B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00EF059F" w:rsidP="00EF059F" w:rsidRDefault="00EF059F" w14:paraId="67D03930" w14:textId="77777777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Pr="00EF059F" w:rsidR="1739BD6C" w:rsidP="00EF059F" w:rsidRDefault="1739BD6C" w14:paraId="4FA31F34" w14:textId="696CB34C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2D37139F" w:rsidR="044B6A1E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Do all the microtubules in your 3D model (when 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>ProMeta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is still selected) appear to be</w:t>
      </w:r>
      <w:r w:rsidRPr="2D37139F" w:rsidR="42160706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directly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involved in mitosis? If not, what do you think the other microtubules could be doing in the cell if they 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>aren’t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directly </w:t>
      </w:r>
      <w:r w:rsidRPr="2D37139F" w:rsidR="24BBBFBE">
        <w:rPr>
          <w:rFonts w:ascii="Arial Nova" w:hAnsi="Arial Nova" w:eastAsia="Arial Nova" w:cs="Arial Nova"/>
          <w:b w:val="1"/>
          <w:bCs w:val="1"/>
          <w:sz w:val="24"/>
          <w:szCs w:val="24"/>
        </w:rPr>
        <w:t>involved</w:t>
      </w:r>
      <w:r w:rsidRPr="2D37139F" w:rsidR="1739BD6C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in cell division? (2-</w:t>
      </w:r>
      <w:r w:rsidRPr="2D37139F" w:rsidR="07B65B07">
        <w:rPr>
          <w:rFonts w:ascii="Arial Nova" w:hAnsi="Arial Nova" w:eastAsia="Arial Nova" w:cs="Arial Nova"/>
          <w:b w:val="1"/>
          <w:bCs w:val="1"/>
          <w:sz w:val="24"/>
          <w:szCs w:val="24"/>
        </w:rPr>
        <w:t>3 sentences)</w:t>
      </w:r>
    </w:p>
    <w:p w:rsidR="46A783C6" w:rsidP="46A783C6" w:rsidRDefault="46A783C6" w14:paraId="0FF55140" w14:textId="124BDF65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46A783C6" w:rsidRDefault="46A783C6" w14:paraId="46285311" w14:textId="2A48A28E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514B4B69" w14:textId="41C8C77F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0E3DC78E" w14:textId="0EB4E3E7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3691435" w:rsidP="46A783C6" w:rsidRDefault="43691435" w14:paraId="24BC23D6" w14:textId="330BB2F8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3691435" w:rsidP="46A783C6" w:rsidRDefault="741230C1" w14:paraId="74B59B63" w14:textId="03695FDB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3A56814C" w:rsidR="2E51520E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3A56814C" w:rsidR="741230C1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Next, click on “Meta” of the cell cycle. Describe </w:t>
      </w:r>
      <w:r w:rsidRPr="3A56814C" w:rsidR="5C44F2A7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how your 3D model of the cell has changed. </w:t>
      </w:r>
      <w:r w:rsidRPr="3A56814C" w:rsidR="741230C1">
        <w:rPr>
          <w:rFonts w:ascii="Arial Nova" w:hAnsi="Arial Nova" w:eastAsia="Arial Nova" w:cs="Arial Nova"/>
          <w:b w:val="1"/>
          <w:bCs w:val="1"/>
          <w:sz w:val="24"/>
          <w:szCs w:val="24"/>
        </w:rPr>
        <w:t>Be sure to</w:t>
      </w:r>
      <w:r w:rsidRPr="3A56814C" w:rsidR="1874D423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use the following vocabulary in your description: </w:t>
      </w:r>
      <w:r w:rsidRPr="3A56814C" w:rsidR="1874D423"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  <w:t>chromatin, spindle fibers, mitotic spindle, centrioles.</w:t>
      </w:r>
      <w:r w:rsidRPr="3A56814C" w:rsidR="1874D423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</w:p>
    <w:p w:rsidR="46A783C6" w:rsidP="46A783C6" w:rsidRDefault="46A783C6" w14:paraId="3A46D647" w14:textId="0D84B7B4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3E6373F7" w14:textId="128E8C4A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610ABF49" w14:textId="69F4B9D0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46A783C6" w:rsidP="46A783C6" w:rsidRDefault="46A783C6" w14:paraId="10634EC2" w14:textId="0731C3F5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220B24E7" w:rsidP="220B24E7" w:rsidRDefault="220B24E7" w14:paraId="2556FA1C" w14:textId="77D943B9">
      <w:pPr>
        <w:pStyle w:val="ListParagraph"/>
        <w:ind w:left="720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23F8B11A" w:rsidP="46A783C6" w:rsidRDefault="0A1D0BC8" w14:paraId="4E4482A8" w14:textId="682EA8B4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2D37139F" w:rsidR="467F0495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2D37139F" w:rsidR="0A1D0BC8">
        <w:rPr>
          <w:rFonts w:ascii="Arial Nova" w:hAnsi="Arial Nova" w:eastAsia="Arial Nova" w:cs="Arial Nova"/>
          <w:b w:val="1"/>
          <w:bCs w:val="1"/>
          <w:sz w:val="24"/>
          <w:szCs w:val="24"/>
        </w:rPr>
        <w:t>Next,</w:t>
      </w:r>
      <w:r w:rsidRPr="2D37139F" w:rsidR="5904334E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click on “Ana” of the cell cycle. Describe how your 3D model of the cell has changed. Be sure to use the following vocabulary in your description:</w:t>
      </w:r>
      <w:r w:rsidRPr="2D37139F" w:rsidR="5904334E">
        <w:rPr>
          <w:rFonts w:ascii="Arial Nova" w:hAnsi="Arial Nova" w:eastAsia="Arial Nova" w:cs="Arial Nova"/>
          <w:b w:val="1"/>
          <w:bCs w:val="1"/>
          <w:i w:val="1"/>
          <w:iCs w:val="1"/>
          <w:sz w:val="24"/>
          <w:szCs w:val="24"/>
        </w:rPr>
        <w:t xml:space="preserve"> chromatin, spindle fibers, mitotic spindle</w:t>
      </w:r>
      <w:r w:rsidRPr="2D37139F" w:rsidR="5904334E">
        <w:rPr>
          <w:rFonts w:ascii="Arial Nova" w:hAnsi="Arial Nova" w:eastAsia="Arial Nova" w:cs="Arial Nova"/>
          <w:b w:val="1"/>
          <w:bCs w:val="1"/>
          <w:sz w:val="24"/>
          <w:szCs w:val="24"/>
        </w:rPr>
        <w:t>.</w:t>
      </w:r>
    </w:p>
    <w:p w:rsidR="46A783C6" w:rsidP="46A783C6" w:rsidRDefault="46A783C6" w14:paraId="6EECACA6" w14:textId="6E92F589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1A1BD141" w14:textId="5CD9EBE3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5D4F4339" w:rsidRDefault="5D4F4339" w14:paraId="72DAC3C7" w14:textId="265BC3C0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27A5FAB1" w:rsidP="46A783C6" w:rsidRDefault="27A5FAB1" w14:paraId="60B207A6" w14:textId="094D550E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3A56814C" w:rsidR="1767550F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3A56814C" w:rsidR="27A5FAB1">
        <w:rPr>
          <w:rFonts w:ascii="Arial Nova" w:hAnsi="Arial Nova" w:eastAsia="Arial Nova" w:cs="Arial Nova"/>
          <w:b w:val="1"/>
          <w:bCs w:val="1"/>
          <w:sz w:val="24"/>
          <w:szCs w:val="24"/>
        </w:rPr>
        <w:t>Lastly, click on “Interphase.” How do the microtubules appear in the cell when cell division is not occurring? Describe them and their distribution in the cell</w:t>
      </w:r>
      <w:r w:rsidRPr="3A56814C" w:rsidR="35B176E5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. </w:t>
      </w:r>
      <w:r w:rsidRPr="3A56814C" w:rsidR="27A5FAB1">
        <w:rPr>
          <w:rFonts w:ascii="Arial Nova" w:hAnsi="Arial Nova" w:eastAsia="Arial Nova" w:cs="Arial Nova"/>
          <w:b w:val="1"/>
          <w:bCs w:val="1"/>
          <w:sz w:val="24"/>
          <w:szCs w:val="24"/>
        </w:rPr>
        <w:t>(</w:t>
      </w:r>
      <w:r w:rsidRPr="3A56814C" w:rsidR="275E00DD">
        <w:rPr>
          <w:rFonts w:ascii="Arial Nova" w:hAnsi="Arial Nova" w:eastAsia="Arial Nova" w:cs="Arial Nova"/>
          <w:b w:val="1"/>
          <w:bCs w:val="1"/>
          <w:sz w:val="24"/>
          <w:szCs w:val="24"/>
        </w:rPr>
        <w:t>1-2</w:t>
      </w:r>
      <w:r w:rsidRPr="3A56814C" w:rsidR="27A5FAB1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sentences)</w:t>
      </w:r>
    </w:p>
    <w:p w:rsidR="43691435" w:rsidP="46A783C6" w:rsidRDefault="43691435" w14:paraId="00421D9A" w14:textId="7E778896">
      <w:pPr>
        <w:rPr>
          <w:rFonts w:ascii="Arial Nova" w:hAnsi="Arial Nova" w:eastAsia="Arial Nova" w:cs="Arial Nova"/>
          <w:b/>
          <w:bCs/>
          <w:sz w:val="24"/>
          <w:szCs w:val="24"/>
        </w:rPr>
      </w:pPr>
    </w:p>
    <w:p w:rsidR="5D4F4339" w:rsidP="2D37139F" w:rsidRDefault="5D4F4339" w14:paraId="6CDE13A9" w14:textId="23675016">
      <w:pPr>
        <w:pStyle w:val="Normal"/>
        <w:rPr>
          <w:rFonts w:ascii="Arial Nova" w:hAnsi="Arial Nova" w:eastAsia="Arial Nova" w:cs="Arial Nova"/>
          <w:color w:val="0070C0"/>
          <w:sz w:val="24"/>
          <w:szCs w:val="24"/>
        </w:rPr>
      </w:pPr>
    </w:p>
    <w:p w:rsidR="4AD3D603" w:rsidP="46A783C6" w:rsidRDefault="5658145F" w14:paraId="06D3B4B0" w14:textId="26BEFA08">
      <w:pPr>
        <w:rPr>
          <w:rFonts w:ascii="Arial Nova" w:hAnsi="Arial Nova" w:eastAsia="Arial Nova" w:cs="Arial Nova"/>
          <w:b w:val="1"/>
          <w:bCs w:val="1"/>
          <w:sz w:val="24"/>
          <w:szCs w:val="24"/>
          <w:u w:val="single"/>
        </w:rPr>
      </w:pPr>
      <w:r w:rsidRPr="3A56814C" w:rsidR="5658145F">
        <w:rPr>
          <w:rFonts w:ascii="Arial Nova" w:hAnsi="Arial Nova" w:eastAsia="Arial Nova" w:cs="Arial Nova"/>
          <w:b w:val="1"/>
          <w:bCs w:val="1"/>
          <w:sz w:val="24"/>
          <w:szCs w:val="24"/>
          <w:u w:val="single"/>
        </w:rPr>
        <w:t xml:space="preserve">Part 3: </w:t>
      </w:r>
      <w:r w:rsidRPr="3A56814C" w:rsidR="05AFAEA7">
        <w:rPr>
          <w:rFonts w:ascii="Arial Nova" w:hAnsi="Arial Nova" w:eastAsia="Arial Nova" w:cs="Arial Nova"/>
          <w:b w:val="1"/>
          <w:bCs w:val="1"/>
          <w:sz w:val="24"/>
          <w:szCs w:val="24"/>
          <w:u w:val="single"/>
        </w:rPr>
        <w:t xml:space="preserve">Choose Your Own </w:t>
      </w:r>
      <w:r w:rsidRPr="3A56814C" w:rsidR="4AD3D603">
        <w:rPr>
          <w:rFonts w:ascii="Arial Nova" w:hAnsi="Arial Nova" w:eastAsia="Arial Nova" w:cs="Arial Nova"/>
          <w:b w:val="1"/>
          <w:bCs w:val="1"/>
          <w:sz w:val="24"/>
          <w:szCs w:val="24"/>
          <w:u w:val="single"/>
        </w:rPr>
        <w:t xml:space="preserve">Cell Structure: </w:t>
      </w:r>
    </w:p>
    <w:p w:rsidR="4AD3D603" w:rsidP="46A783C6" w:rsidRDefault="21CD6633" w14:paraId="20A7F640" w14:textId="7C45024A">
      <w:pPr>
        <w:rPr>
          <w:rFonts w:ascii="Arial Nova" w:hAnsi="Arial Nova" w:eastAsia="Arial Nova" w:cs="Arial Nova"/>
          <w:sz w:val="24"/>
          <w:szCs w:val="24"/>
        </w:rPr>
      </w:pPr>
      <w:r w:rsidRPr="7F0A1AAB" w:rsidR="21CD6633">
        <w:rPr>
          <w:rFonts w:ascii="Arial Nova" w:hAnsi="Arial Nova" w:eastAsia="Arial Nova" w:cs="Arial Nova"/>
          <w:sz w:val="24"/>
          <w:szCs w:val="24"/>
        </w:rPr>
        <w:t xml:space="preserve">Now we will explore how different organelles </w:t>
      </w:r>
      <w:r w:rsidRPr="7F0A1AAB" w:rsidR="795DF8A7">
        <w:rPr>
          <w:rFonts w:ascii="Arial Nova" w:hAnsi="Arial Nova" w:eastAsia="Arial Nova" w:cs="Arial Nova"/>
          <w:sz w:val="24"/>
          <w:szCs w:val="24"/>
        </w:rPr>
        <w:t xml:space="preserve">change during </w:t>
      </w:r>
      <w:r w:rsidRPr="7F0A1AAB" w:rsidR="21CD6633">
        <w:rPr>
          <w:rFonts w:ascii="Arial Nova" w:hAnsi="Arial Nova" w:eastAsia="Arial Nova" w:cs="Arial Nova"/>
          <w:sz w:val="24"/>
          <w:szCs w:val="24"/>
        </w:rPr>
        <w:t xml:space="preserve">cell division. On the left side of your screen, click the “cell structures” tab. </w:t>
      </w:r>
      <w:r w:rsidRPr="7F0A1AAB" w:rsidR="300F1970">
        <w:rPr>
          <w:rFonts w:ascii="Arial Nova" w:hAnsi="Arial Nova" w:eastAsia="Arial Nova" w:cs="Arial Nova"/>
          <w:sz w:val="24"/>
          <w:szCs w:val="24"/>
        </w:rPr>
        <w:t xml:space="preserve">From the list of cell structures provided, pick one that you want to </w:t>
      </w:r>
      <w:r w:rsidRPr="7F0A1AAB" w:rsidR="300F1970">
        <w:rPr>
          <w:rFonts w:ascii="Arial Nova" w:hAnsi="Arial Nova" w:eastAsia="Arial Nova" w:cs="Arial Nova"/>
          <w:sz w:val="24"/>
          <w:szCs w:val="24"/>
        </w:rPr>
        <w:t>observe</w:t>
      </w:r>
      <w:r w:rsidRPr="7F0A1AAB" w:rsidR="300F1970">
        <w:rPr>
          <w:rFonts w:ascii="Arial Nova" w:hAnsi="Arial Nova" w:eastAsia="Arial Nova" w:cs="Arial Nova"/>
          <w:sz w:val="24"/>
          <w:szCs w:val="24"/>
        </w:rPr>
        <w:t xml:space="preserve"> throughout cell </w:t>
      </w:r>
      <w:r w:rsidRPr="7F0A1AAB" w:rsidR="2D079840">
        <w:rPr>
          <w:rFonts w:ascii="Arial Nova" w:hAnsi="Arial Nova" w:eastAsia="Arial Nova" w:cs="Arial Nova"/>
          <w:sz w:val="24"/>
          <w:szCs w:val="24"/>
        </w:rPr>
        <w:t>division</w:t>
      </w:r>
      <w:r w:rsidRPr="7F0A1AAB" w:rsidR="36FC07FB">
        <w:rPr>
          <w:rFonts w:ascii="Arial Nova" w:hAnsi="Arial Nova" w:eastAsia="Arial Nova" w:cs="Arial Nova"/>
          <w:sz w:val="24"/>
          <w:szCs w:val="24"/>
        </w:rPr>
        <w:t xml:space="preserve"> and fill in the table below. </w:t>
      </w:r>
    </w:p>
    <w:p w:rsidR="4AD3D603" w:rsidP="46A783C6" w:rsidRDefault="300F1970" w14:paraId="2521E933" w14:textId="662B6A41">
      <w:pPr>
        <w:rPr>
          <w:rFonts w:ascii="Arial Nova" w:hAnsi="Arial Nova" w:eastAsia="Arial Nova" w:cs="Arial Nova"/>
          <w:i/>
          <w:iCs/>
          <w:sz w:val="24"/>
          <w:szCs w:val="24"/>
        </w:rPr>
      </w:pPr>
      <w:r w:rsidRPr="5D4F4339">
        <w:rPr>
          <w:rFonts w:ascii="Arial Nova" w:hAnsi="Arial Nova" w:eastAsia="Arial Nova" w:cs="Arial Nova"/>
          <w:i/>
          <w:iCs/>
          <w:sz w:val="24"/>
          <w:szCs w:val="24"/>
        </w:rPr>
        <w:t xml:space="preserve">Please note that you should not pick “chromatin” or “microtubules” since we already observed those using this 3D model. </w:t>
      </w:r>
    </w:p>
    <w:tbl>
      <w:tblPr>
        <w:tblStyle w:val="TableGrid"/>
        <w:tblW w:w="9487" w:type="dxa"/>
        <w:tblLayout w:type="fixed"/>
        <w:tblLook w:val="06A0" w:firstRow="1" w:lastRow="0" w:firstColumn="1" w:lastColumn="0" w:noHBand="1" w:noVBand="1"/>
      </w:tblPr>
      <w:tblGrid>
        <w:gridCol w:w="1893"/>
        <w:gridCol w:w="7594"/>
      </w:tblGrid>
      <w:tr w:rsidR="43691435" w:rsidTr="7F0A1AAB" w14:paraId="6D808055" w14:textId="77777777">
        <w:trPr>
          <w:trHeight w:val="300"/>
        </w:trPr>
        <w:tc>
          <w:tcPr>
            <w:tcW w:w="9487" w:type="dxa"/>
            <w:gridSpan w:val="2"/>
            <w:tcMar/>
          </w:tcPr>
          <w:p w:rsidR="5379C131" w:rsidP="46A783C6" w:rsidRDefault="5379C131" w14:paraId="03370D13" w14:textId="1D2941A9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Cell Structure: ________________</w:t>
            </w:r>
          </w:p>
          <w:p w:rsidR="43691435" w:rsidP="46A783C6" w:rsidRDefault="43691435" w14:paraId="1DE82FA0" w14:textId="4A50519D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43691435" w:rsidTr="7F0A1AAB" w14:paraId="20B07EDE" w14:textId="77777777">
        <w:trPr>
          <w:trHeight w:val="300"/>
        </w:trPr>
        <w:tc>
          <w:tcPr>
            <w:tcW w:w="9487" w:type="dxa"/>
            <w:gridSpan w:val="2"/>
            <w:tcMar/>
          </w:tcPr>
          <w:p w:rsidR="446636E3" w:rsidP="46A783C6" w:rsidRDefault="446636E3" w14:paraId="11471E2D" w14:textId="549F7CC3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 xml:space="preserve">What is the known function of </w:t>
            </w:r>
            <w:r w:rsidRPr="46A783C6" w:rsidR="00DAA569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this</w:t>
            </w: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 xml:space="preserve"> structure in the cell? </w:t>
            </w:r>
          </w:p>
          <w:p w:rsidR="43691435" w:rsidP="46A783C6" w:rsidRDefault="43691435" w14:paraId="122DEDD0" w14:textId="23F3EEA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  <w:p w:rsidR="43691435" w:rsidP="46A783C6" w:rsidRDefault="43691435" w14:paraId="0802D127" w14:textId="6CEFDAC5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  <w:p w:rsidR="43691435" w:rsidP="46A783C6" w:rsidRDefault="43691435" w14:paraId="42EB6B06" w14:textId="0D0DF7F7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43691435" w:rsidTr="7F0A1AAB" w14:paraId="5420C050" w14:textId="77777777">
        <w:trPr>
          <w:trHeight w:val="300"/>
        </w:trPr>
        <w:tc>
          <w:tcPr>
            <w:tcW w:w="1893" w:type="dxa"/>
            <w:tcMar/>
          </w:tcPr>
          <w:p w:rsidR="5379C131" w:rsidP="46A783C6" w:rsidRDefault="5379C131" w14:paraId="4331E9CE" w14:textId="5FBE37A1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 xml:space="preserve">Phase of cell cycle </w:t>
            </w:r>
          </w:p>
        </w:tc>
        <w:tc>
          <w:tcPr>
            <w:tcW w:w="7594" w:type="dxa"/>
            <w:tcMar/>
          </w:tcPr>
          <w:p w:rsidR="14C081F5" w:rsidP="46A783C6" w:rsidRDefault="14C081F5" w14:paraId="2A25990E" w14:textId="4DF51187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 xml:space="preserve">Observations </w:t>
            </w:r>
          </w:p>
          <w:p w:rsidR="14C081F5" w:rsidP="46A783C6" w:rsidRDefault="14C081F5" w14:paraId="7A90D1F9" w14:textId="73D26D40">
            <w:pPr>
              <w:rPr>
                <w:rFonts w:ascii="Arial Nova" w:hAnsi="Arial Nova" w:eastAsia="Arial Nova" w:cs="Arial Nova"/>
                <w:i/>
                <w:i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i/>
                <w:iCs/>
                <w:sz w:val="24"/>
                <w:szCs w:val="24"/>
              </w:rPr>
              <w:t xml:space="preserve">(i.e. what does this cellular structure look like at this stage? Where does the structure appear to be in the cell? How much of that structure appears to be present?) </w:t>
            </w:r>
          </w:p>
        </w:tc>
      </w:tr>
      <w:tr w:rsidR="43691435" w:rsidTr="7F0A1AAB" w14:paraId="76131D87" w14:textId="77777777">
        <w:trPr>
          <w:trHeight w:val="1095"/>
        </w:trPr>
        <w:tc>
          <w:tcPr>
            <w:tcW w:w="1893" w:type="dxa"/>
            <w:tcMar/>
          </w:tcPr>
          <w:p w:rsidR="45676AC9" w:rsidP="46A783C6" w:rsidRDefault="45676AC9" w14:paraId="64EE0BBD" w14:textId="34E0F18F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Interphase</w:t>
            </w:r>
          </w:p>
        </w:tc>
        <w:tc>
          <w:tcPr>
            <w:tcW w:w="7594" w:type="dxa"/>
            <w:tcMar/>
          </w:tcPr>
          <w:p w:rsidR="43691435" w:rsidP="46A783C6" w:rsidRDefault="43691435" w14:paraId="4C51DF0D" w14:textId="57DAFEA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43691435" w:rsidTr="7F0A1AAB" w14:paraId="2052DB05" w14:textId="77777777">
        <w:trPr>
          <w:trHeight w:val="945"/>
        </w:trPr>
        <w:tc>
          <w:tcPr>
            <w:tcW w:w="1893" w:type="dxa"/>
            <w:tcMar/>
          </w:tcPr>
          <w:p w:rsidR="45676AC9" w:rsidP="46A783C6" w:rsidRDefault="45676AC9" w14:paraId="27817B95" w14:textId="0AADEB45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Prophase</w:t>
            </w:r>
          </w:p>
        </w:tc>
        <w:tc>
          <w:tcPr>
            <w:tcW w:w="7594" w:type="dxa"/>
            <w:tcMar/>
          </w:tcPr>
          <w:p w:rsidR="43691435" w:rsidP="46A783C6" w:rsidRDefault="43691435" w14:paraId="787260FC" w14:textId="57DAFEA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43691435" w:rsidTr="7F0A1AAB" w14:paraId="5B5DBA1A" w14:textId="77777777">
        <w:trPr>
          <w:trHeight w:val="1050"/>
        </w:trPr>
        <w:tc>
          <w:tcPr>
            <w:tcW w:w="1893" w:type="dxa"/>
            <w:tcMar/>
          </w:tcPr>
          <w:p w:rsidR="45676AC9" w:rsidP="46A783C6" w:rsidRDefault="45676AC9" w14:paraId="7DB600CC" w14:textId="07B9291A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Prometaphase</w:t>
            </w:r>
          </w:p>
        </w:tc>
        <w:tc>
          <w:tcPr>
            <w:tcW w:w="7594" w:type="dxa"/>
            <w:tcMar/>
          </w:tcPr>
          <w:p w:rsidR="43691435" w:rsidP="46A783C6" w:rsidRDefault="43691435" w14:paraId="5C7CC184" w14:textId="57DAFEA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43691435" w:rsidTr="7F0A1AAB" w14:paraId="51B98855" w14:textId="77777777">
        <w:trPr>
          <w:trHeight w:val="1155"/>
        </w:trPr>
        <w:tc>
          <w:tcPr>
            <w:tcW w:w="1893" w:type="dxa"/>
            <w:tcMar/>
          </w:tcPr>
          <w:p w:rsidR="45676AC9" w:rsidP="46A783C6" w:rsidRDefault="45676AC9" w14:paraId="3B8B2501" w14:textId="53E2E478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Metaphase</w:t>
            </w:r>
          </w:p>
        </w:tc>
        <w:tc>
          <w:tcPr>
            <w:tcW w:w="7594" w:type="dxa"/>
            <w:tcMar/>
          </w:tcPr>
          <w:p w:rsidR="43691435" w:rsidP="46A783C6" w:rsidRDefault="43691435" w14:paraId="08FBDEA9" w14:textId="57DAFEA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  <w:tr w:rsidR="43691435" w:rsidTr="7F0A1AAB" w14:paraId="0A3ECF02" w14:textId="77777777">
        <w:trPr>
          <w:trHeight w:val="1215"/>
        </w:trPr>
        <w:tc>
          <w:tcPr>
            <w:tcW w:w="1893" w:type="dxa"/>
            <w:tcMar/>
          </w:tcPr>
          <w:p w:rsidR="45676AC9" w:rsidP="46A783C6" w:rsidRDefault="45676AC9" w14:paraId="1A224E96" w14:textId="5F773E45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46A783C6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Anaphase</w:t>
            </w:r>
          </w:p>
        </w:tc>
        <w:tc>
          <w:tcPr>
            <w:tcW w:w="7594" w:type="dxa"/>
            <w:tcMar/>
          </w:tcPr>
          <w:p w:rsidR="43691435" w:rsidP="46A783C6" w:rsidRDefault="43691435" w14:paraId="093E9897" w14:textId="57DAFEA2">
            <w:pPr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</w:p>
        </w:tc>
      </w:tr>
    </w:tbl>
    <w:p w:rsidR="46A783C6" w:rsidP="46A783C6" w:rsidRDefault="46A783C6" w14:paraId="2AD8D964" w14:textId="07FA2648">
      <w:pPr>
        <w:rPr>
          <w:rFonts w:ascii="Arial Nova" w:hAnsi="Arial Nova" w:eastAsia="Arial Nova" w:cs="Arial Nova"/>
          <w:sz w:val="24"/>
          <w:szCs w:val="24"/>
        </w:rPr>
      </w:pPr>
    </w:p>
    <w:sectPr w:rsidR="46A783C6">
      <w:head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956a4f4fd0b04c5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69E" w:rsidP="00E61C38" w:rsidRDefault="0031769E" w14:paraId="31C6F500" w14:textId="77777777">
      <w:pPr>
        <w:spacing w:after="0" w:line="240" w:lineRule="auto"/>
      </w:pPr>
      <w:r>
        <w:separator/>
      </w:r>
    </w:p>
  </w:endnote>
  <w:endnote w:type="continuationSeparator" w:id="0">
    <w:p w:rsidR="0031769E" w:rsidP="00E61C38" w:rsidRDefault="0031769E" w14:paraId="1A86F762" w14:textId="77777777">
      <w:pPr>
        <w:spacing w:after="0" w:line="240" w:lineRule="auto"/>
      </w:pPr>
      <w:r>
        <w:continuationSeparator/>
      </w:r>
    </w:p>
  </w:endnote>
  <w:endnote w:type="continuationNotice" w:id="1">
    <w:p w:rsidR="0031769E" w:rsidRDefault="0031769E" w14:paraId="47F620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0DCF7B" w:rsidTr="7D0DCF7B" w14:paraId="031AA002">
      <w:trPr>
        <w:trHeight w:val="300"/>
      </w:trPr>
      <w:tc>
        <w:tcPr>
          <w:tcW w:w="3120" w:type="dxa"/>
          <w:tcMar/>
        </w:tcPr>
        <w:p w:rsidR="7D0DCF7B" w:rsidP="7D0DCF7B" w:rsidRDefault="7D0DCF7B" w14:paraId="2E5A79CF" w14:textId="33C340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0DCF7B" w:rsidP="7D0DCF7B" w:rsidRDefault="7D0DCF7B" w14:paraId="14E64720" w14:textId="2F026F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0DCF7B" w:rsidP="7D0DCF7B" w:rsidRDefault="7D0DCF7B" w14:paraId="5B89F92A" w14:textId="64DD43BD">
          <w:pPr>
            <w:pStyle w:val="Header"/>
            <w:bidi w:val="0"/>
            <w:ind w:right="-115"/>
            <w:jc w:val="right"/>
          </w:pPr>
        </w:p>
      </w:tc>
    </w:tr>
  </w:tbl>
  <w:p w:rsidR="7D0DCF7B" w:rsidP="7D0DCF7B" w:rsidRDefault="7D0DCF7B" w14:paraId="3E89DD80" w14:textId="4CEA933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69E" w:rsidP="00E61C38" w:rsidRDefault="0031769E" w14:paraId="4F3E95A7" w14:textId="77777777">
      <w:pPr>
        <w:spacing w:after="0" w:line="240" w:lineRule="auto"/>
      </w:pPr>
      <w:r>
        <w:separator/>
      </w:r>
    </w:p>
  </w:footnote>
  <w:footnote w:type="continuationSeparator" w:id="0">
    <w:p w:rsidR="0031769E" w:rsidP="00E61C38" w:rsidRDefault="0031769E" w14:paraId="2F661CF8" w14:textId="77777777">
      <w:pPr>
        <w:spacing w:after="0" w:line="240" w:lineRule="auto"/>
      </w:pPr>
      <w:r>
        <w:continuationSeparator/>
      </w:r>
    </w:p>
  </w:footnote>
  <w:footnote w:type="continuationNotice" w:id="1">
    <w:p w:rsidR="0031769E" w:rsidRDefault="0031769E" w14:paraId="625027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61C38" w:rsidP="79C55554" w:rsidRDefault="00E61C38" w14:paraId="39B00A61" w14:textId="355385D3">
    <w:pPr>
      <w:pStyle w:val="Header"/>
      <w:jc w:val="right"/>
    </w:pPr>
    <w:r w:rsidRPr="00EE01E3">
      <w:rPr>
        <w:rFonts w:ascii="Arial" w:hAnsi="Arial"/>
        <w:noProof/>
        <w:color w:val="ED7D31" w:themeColor="accent2"/>
        <w:sz w:val="15"/>
      </w:rPr>
      <w:drawing>
        <wp:anchor distT="0" distB="0" distL="114300" distR="114300" simplePos="0" relativeHeight="251658240" behindDoc="0" locked="0" layoutInCell="0" allowOverlap="1" wp14:anchorId="1EB2C711" wp14:editId="4B8B89E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33856" cy="45720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9C55554" w:rsidR="79C55554">
      <w:rPr>
        <w:rFonts w:ascii="Arial Nova" w:hAnsi="Arial Nova" w:eastAsia="Arial Nova" w:cs="Arial Nova"/>
        <w:b w:val="0"/>
        <w:bCs w:val="0"/>
        <w:i w:val="1"/>
        <w:iCs w:val="1"/>
        <w:caps w:val="0"/>
        <w:smallCaps w:val="0"/>
        <w:strike w:val="0"/>
        <w:dstrike w:val="0"/>
        <w:noProof w:val="0"/>
        <w:color w:val="003057"/>
        <w:sz w:val="22"/>
        <w:szCs w:val="22"/>
        <w:u w:val="none"/>
        <w:lang w:val="en-US"/>
      </w:rPr>
      <w:t>Please remember to save this assignment</w:t>
    </w:r>
  </w:p>
  <w:p w:rsidR="00E61C38" w:rsidRDefault="00E61C38" w14:paraId="7F7D98B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n1uQcUO" int2:invalidationBookmarkName="" int2:hashCode="LgB74Hukrcla34" int2:id="OEe8HGK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BA5A"/>
    <w:multiLevelType w:val="hybridMultilevel"/>
    <w:tmpl w:val="0E869D0A"/>
    <w:lvl w:ilvl="0" w:tplc="09FC8700">
      <w:start w:val="1"/>
      <w:numFmt w:val="decimal"/>
      <w:lvlText w:val="%1."/>
      <w:lvlJc w:val="left"/>
      <w:pPr>
        <w:ind w:left="720" w:hanging="360"/>
      </w:pPr>
    </w:lvl>
    <w:lvl w:ilvl="1" w:tplc="89DAEC00">
      <w:start w:val="1"/>
      <w:numFmt w:val="lowerLetter"/>
      <w:lvlText w:val="%2."/>
      <w:lvlJc w:val="left"/>
      <w:pPr>
        <w:ind w:left="1440" w:hanging="360"/>
      </w:pPr>
    </w:lvl>
    <w:lvl w:ilvl="2" w:tplc="44AE2780">
      <w:start w:val="1"/>
      <w:numFmt w:val="lowerRoman"/>
      <w:lvlText w:val="%3."/>
      <w:lvlJc w:val="right"/>
      <w:pPr>
        <w:ind w:left="2160" w:hanging="180"/>
      </w:pPr>
    </w:lvl>
    <w:lvl w:ilvl="3" w:tplc="E7540576">
      <w:start w:val="1"/>
      <w:numFmt w:val="decimal"/>
      <w:lvlText w:val="%4."/>
      <w:lvlJc w:val="left"/>
      <w:pPr>
        <w:ind w:left="2880" w:hanging="360"/>
      </w:pPr>
    </w:lvl>
    <w:lvl w:ilvl="4" w:tplc="B8AC3354">
      <w:start w:val="1"/>
      <w:numFmt w:val="lowerLetter"/>
      <w:lvlText w:val="%5."/>
      <w:lvlJc w:val="left"/>
      <w:pPr>
        <w:ind w:left="3600" w:hanging="360"/>
      </w:pPr>
    </w:lvl>
    <w:lvl w:ilvl="5" w:tplc="69A6701A">
      <w:start w:val="1"/>
      <w:numFmt w:val="lowerRoman"/>
      <w:lvlText w:val="%6."/>
      <w:lvlJc w:val="right"/>
      <w:pPr>
        <w:ind w:left="4320" w:hanging="180"/>
      </w:pPr>
    </w:lvl>
    <w:lvl w:ilvl="6" w:tplc="F190C448">
      <w:start w:val="1"/>
      <w:numFmt w:val="decimal"/>
      <w:lvlText w:val="%7."/>
      <w:lvlJc w:val="left"/>
      <w:pPr>
        <w:ind w:left="5040" w:hanging="360"/>
      </w:pPr>
    </w:lvl>
    <w:lvl w:ilvl="7" w:tplc="AEA801D8">
      <w:start w:val="1"/>
      <w:numFmt w:val="lowerLetter"/>
      <w:lvlText w:val="%8."/>
      <w:lvlJc w:val="left"/>
      <w:pPr>
        <w:ind w:left="5760" w:hanging="360"/>
      </w:pPr>
    </w:lvl>
    <w:lvl w:ilvl="8" w:tplc="31E816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ECAA"/>
    <w:multiLevelType w:val="hybridMultilevel"/>
    <w:tmpl w:val="8D80EDD6"/>
    <w:lvl w:ilvl="0" w:tplc="BFD4C7EA">
      <w:start w:val="1"/>
      <w:numFmt w:val="decimal"/>
      <w:lvlText w:val="%1."/>
      <w:lvlJc w:val="left"/>
      <w:pPr>
        <w:ind w:left="720" w:hanging="360"/>
      </w:pPr>
    </w:lvl>
    <w:lvl w:ilvl="1" w:tplc="0B7AC69A">
      <w:start w:val="1"/>
      <w:numFmt w:val="lowerLetter"/>
      <w:lvlText w:val="%2."/>
      <w:lvlJc w:val="left"/>
      <w:pPr>
        <w:ind w:left="1440" w:hanging="360"/>
      </w:pPr>
    </w:lvl>
    <w:lvl w:ilvl="2" w:tplc="BEA0A47C">
      <w:start w:val="1"/>
      <w:numFmt w:val="lowerRoman"/>
      <w:lvlText w:val="%3."/>
      <w:lvlJc w:val="right"/>
      <w:pPr>
        <w:ind w:left="2160" w:hanging="180"/>
      </w:pPr>
    </w:lvl>
    <w:lvl w:ilvl="3" w:tplc="ACCC88CE">
      <w:start w:val="1"/>
      <w:numFmt w:val="decimal"/>
      <w:lvlText w:val="%4."/>
      <w:lvlJc w:val="left"/>
      <w:pPr>
        <w:ind w:left="2880" w:hanging="360"/>
      </w:pPr>
    </w:lvl>
    <w:lvl w:ilvl="4" w:tplc="CBBED5C6">
      <w:start w:val="1"/>
      <w:numFmt w:val="lowerLetter"/>
      <w:lvlText w:val="%5."/>
      <w:lvlJc w:val="left"/>
      <w:pPr>
        <w:ind w:left="3600" w:hanging="360"/>
      </w:pPr>
    </w:lvl>
    <w:lvl w:ilvl="5" w:tplc="B94668E0">
      <w:start w:val="1"/>
      <w:numFmt w:val="lowerRoman"/>
      <w:lvlText w:val="%6."/>
      <w:lvlJc w:val="right"/>
      <w:pPr>
        <w:ind w:left="4320" w:hanging="180"/>
      </w:pPr>
    </w:lvl>
    <w:lvl w:ilvl="6" w:tplc="D5665DE0">
      <w:start w:val="1"/>
      <w:numFmt w:val="decimal"/>
      <w:lvlText w:val="%7."/>
      <w:lvlJc w:val="left"/>
      <w:pPr>
        <w:ind w:left="5040" w:hanging="360"/>
      </w:pPr>
    </w:lvl>
    <w:lvl w:ilvl="7" w:tplc="DD50D5BE">
      <w:start w:val="1"/>
      <w:numFmt w:val="lowerLetter"/>
      <w:lvlText w:val="%8."/>
      <w:lvlJc w:val="left"/>
      <w:pPr>
        <w:ind w:left="5760" w:hanging="360"/>
      </w:pPr>
    </w:lvl>
    <w:lvl w:ilvl="8" w:tplc="615804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0D4C"/>
    <w:multiLevelType w:val="hybridMultilevel"/>
    <w:tmpl w:val="F5C42AFE"/>
    <w:lvl w:ilvl="0" w:tplc="B4803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942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C7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787F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84B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422E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58B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21C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02E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D5F3A"/>
    <w:multiLevelType w:val="hybridMultilevel"/>
    <w:tmpl w:val="92E60082"/>
    <w:lvl w:ilvl="0" w:tplc="E4AAE7B6">
      <w:start w:val="1"/>
      <w:numFmt w:val="decimal"/>
      <w:lvlText w:val="%1."/>
      <w:lvlJc w:val="left"/>
      <w:pPr>
        <w:ind w:left="720" w:hanging="360"/>
      </w:pPr>
    </w:lvl>
    <w:lvl w:ilvl="1" w:tplc="C54C7F94">
      <w:start w:val="1"/>
      <w:numFmt w:val="lowerLetter"/>
      <w:lvlText w:val="%2."/>
      <w:lvlJc w:val="left"/>
      <w:pPr>
        <w:ind w:left="1440" w:hanging="360"/>
      </w:pPr>
    </w:lvl>
    <w:lvl w:ilvl="2" w:tplc="AEA2FE36">
      <w:start w:val="1"/>
      <w:numFmt w:val="lowerRoman"/>
      <w:lvlText w:val="%3."/>
      <w:lvlJc w:val="right"/>
      <w:pPr>
        <w:ind w:left="2160" w:hanging="180"/>
      </w:pPr>
    </w:lvl>
    <w:lvl w:ilvl="3" w:tplc="2B84AB42">
      <w:start w:val="1"/>
      <w:numFmt w:val="decimal"/>
      <w:lvlText w:val="%4."/>
      <w:lvlJc w:val="left"/>
      <w:pPr>
        <w:ind w:left="2880" w:hanging="360"/>
      </w:pPr>
    </w:lvl>
    <w:lvl w:ilvl="4" w:tplc="9F0E489A">
      <w:start w:val="1"/>
      <w:numFmt w:val="lowerLetter"/>
      <w:lvlText w:val="%5."/>
      <w:lvlJc w:val="left"/>
      <w:pPr>
        <w:ind w:left="3600" w:hanging="360"/>
      </w:pPr>
    </w:lvl>
    <w:lvl w:ilvl="5" w:tplc="B302041E">
      <w:start w:val="1"/>
      <w:numFmt w:val="lowerRoman"/>
      <w:lvlText w:val="%6."/>
      <w:lvlJc w:val="right"/>
      <w:pPr>
        <w:ind w:left="4320" w:hanging="180"/>
      </w:pPr>
    </w:lvl>
    <w:lvl w:ilvl="6" w:tplc="691E2042">
      <w:start w:val="1"/>
      <w:numFmt w:val="decimal"/>
      <w:lvlText w:val="%7."/>
      <w:lvlJc w:val="left"/>
      <w:pPr>
        <w:ind w:left="5040" w:hanging="360"/>
      </w:pPr>
    </w:lvl>
    <w:lvl w:ilvl="7" w:tplc="C6A407CA">
      <w:start w:val="1"/>
      <w:numFmt w:val="lowerLetter"/>
      <w:lvlText w:val="%8."/>
      <w:lvlJc w:val="left"/>
      <w:pPr>
        <w:ind w:left="5760" w:hanging="360"/>
      </w:pPr>
    </w:lvl>
    <w:lvl w:ilvl="8" w:tplc="12C8D4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EC08"/>
    <w:multiLevelType w:val="hybridMultilevel"/>
    <w:tmpl w:val="B558A826"/>
    <w:lvl w:ilvl="0" w:tplc="3A122E6A">
      <w:start w:val="1"/>
      <w:numFmt w:val="decimal"/>
      <w:lvlText w:val="%1."/>
      <w:lvlJc w:val="left"/>
      <w:pPr>
        <w:ind w:left="720" w:hanging="360"/>
      </w:pPr>
    </w:lvl>
    <w:lvl w:ilvl="1" w:tplc="E782FCBC">
      <w:start w:val="1"/>
      <w:numFmt w:val="lowerLetter"/>
      <w:lvlText w:val="%2."/>
      <w:lvlJc w:val="left"/>
      <w:pPr>
        <w:ind w:left="1440" w:hanging="360"/>
      </w:pPr>
    </w:lvl>
    <w:lvl w:ilvl="2" w:tplc="4A3A0D70">
      <w:start w:val="1"/>
      <w:numFmt w:val="lowerRoman"/>
      <w:lvlText w:val="%3."/>
      <w:lvlJc w:val="right"/>
      <w:pPr>
        <w:ind w:left="2160" w:hanging="180"/>
      </w:pPr>
    </w:lvl>
    <w:lvl w:ilvl="3" w:tplc="02DAE26C">
      <w:start w:val="1"/>
      <w:numFmt w:val="decimal"/>
      <w:lvlText w:val="%4."/>
      <w:lvlJc w:val="left"/>
      <w:pPr>
        <w:ind w:left="2880" w:hanging="360"/>
      </w:pPr>
    </w:lvl>
    <w:lvl w:ilvl="4" w:tplc="CDF4837A">
      <w:start w:val="1"/>
      <w:numFmt w:val="lowerLetter"/>
      <w:lvlText w:val="%5."/>
      <w:lvlJc w:val="left"/>
      <w:pPr>
        <w:ind w:left="3600" w:hanging="360"/>
      </w:pPr>
    </w:lvl>
    <w:lvl w:ilvl="5" w:tplc="4104CCA8">
      <w:start w:val="1"/>
      <w:numFmt w:val="lowerRoman"/>
      <w:lvlText w:val="%6."/>
      <w:lvlJc w:val="right"/>
      <w:pPr>
        <w:ind w:left="4320" w:hanging="180"/>
      </w:pPr>
    </w:lvl>
    <w:lvl w:ilvl="6" w:tplc="CD8AB3F8">
      <w:start w:val="1"/>
      <w:numFmt w:val="decimal"/>
      <w:lvlText w:val="%7."/>
      <w:lvlJc w:val="left"/>
      <w:pPr>
        <w:ind w:left="5040" w:hanging="360"/>
      </w:pPr>
    </w:lvl>
    <w:lvl w:ilvl="7" w:tplc="AFE46546">
      <w:start w:val="1"/>
      <w:numFmt w:val="lowerLetter"/>
      <w:lvlText w:val="%8."/>
      <w:lvlJc w:val="left"/>
      <w:pPr>
        <w:ind w:left="5760" w:hanging="360"/>
      </w:pPr>
    </w:lvl>
    <w:lvl w:ilvl="8" w:tplc="A2087B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0B43"/>
    <w:multiLevelType w:val="hybridMultilevel"/>
    <w:tmpl w:val="DD2ED1B8"/>
    <w:lvl w:ilvl="0" w:tplc="1F3EE58C">
      <w:start w:val="1"/>
      <w:numFmt w:val="decimal"/>
      <w:lvlText w:val="%1."/>
      <w:lvlJc w:val="left"/>
      <w:pPr>
        <w:ind w:left="720" w:hanging="360"/>
      </w:pPr>
    </w:lvl>
    <w:lvl w:ilvl="1" w:tplc="F28C9E6A">
      <w:start w:val="1"/>
      <w:numFmt w:val="lowerLetter"/>
      <w:lvlText w:val="%2."/>
      <w:lvlJc w:val="left"/>
      <w:pPr>
        <w:ind w:left="1440" w:hanging="360"/>
      </w:pPr>
    </w:lvl>
    <w:lvl w:ilvl="2" w:tplc="EAD23CE8">
      <w:start w:val="1"/>
      <w:numFmt w:val="lowerRoman"/>
      <w:lvlText w:val="%3."/>
      <w:lvlJc w:val="right"/>
      <w:pPr>
        <w:ind w:left="2160" w:hanging="180"/>
      </w:pPr>
    </w:lvl>
    <w:lvl w:ilvl="3" w:tplc="E83020BE">
      <w:start w:val="1"/>
      <w:numFmt w:val="decimal"/>
      <w:lvlText w:val="%4."/>
      <w:lvlJc w:val="left"/>
      <w:pPr>
        <w:ind w:left="2880" w:hanging="360"/>
      </w:pPr>
    </w:lvl>
    <w:lvl w:ilvl="4" w:tplc="5D480296">
      <w:start w:val="1"/>
      <w:numFmt w:val="lowerLetter"/>
      <w:lvlText w:val="%5."/>
      <w:lvlJc w:val="left"/>
      <w:pPr>
        <w:ind w:left="3600" w:hanging="360"/>
      </w:pPr>
    </w:lvl>
    <w:lvl w:ilvl="5" w:tplc="6FF0CE12">
      <w:start w:val="1"/>
      <w:numFmt w:val="lowerRoman"/>
      <w:lvlText w:val="%6."/>
      <w:lvlJc w:val="right"/>
      <w:pPr>
        <w:ind w:left="4320" w:hanging="180"/>
      </w:pPr>
    </w:lvl>
    <w:lvl w:ilvl="6" w:tplc="2102D12C">
      <w:start w:val="1"/>
      <w:numFmt w:val="decimal"/>
      <w:lvlText w:val="%7."/>
      <w:lvlJc w:val="left"/>
      <w:pPr>
        <w:ind w:left="5040" w:hanging="360"/>
      </w:pPr>
    </w:lvl>
    <w:lvl w:ilvl="7" w:tplc="268E8F5A">
      <w:start w:val="1"/>
      <w:numFmt w:val="lowerLetter"/>
      <w:lvlText w:val="%8."/>
      <w:lvlJc w:val="left"/>
      <w:pPr>
        <w:ind w:left="5760" w:hanging="360"/>
      </w:pPr>
    </w:lvl>
    <w:lvl w:ilvl="8" w:tplc="D982DB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5DCC2"/>
    <w:multiLevelType w:val="hybridMultilevel"/>
    <w:tmpl w:val="FE86E234"/>
    <w:lvl w:ilvl="0" w:tplc="81D8CAD4">
      <w:start w:val="1"/>
      <w:numFmt w:val="decimal"/>
      <w:lvlText w:val="%1."/>
      <w:lvlJc w:val="left"/>
      <w:pPr>
        <w:ind w:left="720" w:hanging="360"/>
      </w:pPr>
    </w:lvl>
    <w:lvl w:ilvl="1" w:tplc="C6BCD5E8">
      <w:start w:val="1"/>
      <w:numFmt w:val="lowerLetter"/>
      <w:lvlText w:val="%2."/>
      <w:lvlJc w:val="left"/>
      <w:pPr>
        <w:ind w:left="1440" w:hanging="360"/>
      </w:pPr>
    </w:lvl>
    <w:lvl w:ilvl="2" w:tplc="CEBEE3C4">
      <w:start w:val="1"/>
      <w:numFmt w:val="lowerRoman"/>
      <w:lvlText w:val="%3."/>
      <w:lvlJc w:val="right"/>
      <w:pPr>
        <w:ind w:left="2160" w:hanging="180"/>
      </w:pPr>
    </w:lvl>
    <w:lvl w:ilvl="3" w:tplc="974E2388">
      <w:start w:val="1"/>
      <w:numFmt w:val="decimal"/>
      <w:lvlText w:val="%4."/>
      <w:lvlJc w:val="left"/>
      <w:pPr>
        <w:ind w:left="2880" w:hanging="360"/>
      </w:pPr>
    </w:lvl>
    <w:lvl w:ilvl="4" w:tplc="7E423B7A">
      <w:start w:val="1"/>
      <w:numFmt w:val="lowerLetter"/>
      <w:lvlText w:val="%5."/>
      <w:lvlJc w:val="left"/>
      <w:pPr>
        <w:ind w:left="3600" w:hanging="360"/>
      </w:pPr>
    </w:lvl>
    <w:lvl w:ilvl="5" w:tplc="45846C06">
      <w:start w:val="1"/>
      <w:numFmt w:val="lowerRoman"/>
      <w:lvlText w:val="%6."/>
      <w:lvlJc w:val="right"/>
      <w:pPr>
        <w:ind w:left="4320" w:hanging="180"/>
      </w:pPr>
    </w:lvl>
    <w:lvl w:ilvl="6" w:tplc="977007A6">
      <w:start w:val="1"/>
      <w:numFmt w:val="decimal"/>
      <w:lvlText w:val="%7."/>
      <w:lvlJc w:val="left"/>
      <w:pPr>
        <w:ind w:left="5040" w:hanging="360"/>
      </w:pPr>
    </w:lvl>
    <w:lvl w:ilvl="7" w:tplc="EEE2128E">
      <w:start w:val="1"/>
      <w:numFmt w:val="lowerLetter"/>
      <w:lvlText w:val="%8."/>
      <w:lvlJc w:val="left"/>
      <w:pPr>
        <w:ind w:left="5760" w:hanging="360"/>
      </w:pPr>
    </w:lvl>
    <w:lvl w:ilvl="8" w:tplc="527CB2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423A"/>
    <w:multiLevelType w:val="hybridMultilevel"/>
    <w:tmpl w:val="524A5D18"/>
    <w:lvl w:ilvl="0" w:tplc="F632A49E">
      <w:start w:val="1"/>
      <w:numFmt w:val="decimal"/>
      <w:lvlText w:val="%1."/>
      <w:lvlJc w:val="left"/>
      <w:pPr>
        <w:ind w:left="720" w:hanging="360"/>
      </w:pPr>
    </w:lvl>
    <w:lvl w:ilvl="1" w:tplc="E4983806">
      <w:start w:val="1"/>
      <w:numFmt w:val="lowerLetter"/>
      <w:lvlText w:val="%2."/>
      <w:lvlJc w:val="left"/>
      <w:pPr>
        <w:ind w:left="1440" w:hanging="360"/>
      </w:pPr>
    </w:lvl>
    <w:lvl w:ilvl="2" w:tplc="87C282C6">
      <w:start w:val="1"/>
      <w:numFmt w:val="lowerRoman"/>
      <w:lvlText w:val="%3."/>
      <w:lvlJc w:val="right"/>
      <w:pPr>
        <w:ind w:left="2160" w:hanging="180"/>
      </w:pPr>
    </w:lvl>
    <w:lvl w:ilvl="3" w:tplc="73DAF6E4">
      <w:start w:val="1"/>
      <w:numFmt w:val="decimal"/>
      <w:lvlText w:val="%4."/>
      <w:lvlJc w:val="left"/>
      <w:pPr>
        <w:ind w:left="2880" w:hanging="360"/>
      </w:pPr>
    </w:lvl>
    <w:lvl w:ilvl="4" w:tplc="1990273A">
      <w:start w:val="1"/>
      <w:numFmt w:val="lowerLetter"/>
      <w:lvlText w:val="%5."/>
      <w:lvlJc w:val="left"/>
      <w:pPr>
        <w:ind w:left="3600" w:hanging="360"/>
      </w:pPr>
    </w:lvl>
    <w:lvl w:ilvl="5" w:tplc="49DE26F4">
      <w:start w:val="1"/>
      <w:numFmt w:val="lowerRoman"/>
      <w:lvlText w:val="%6."/>
      <w:lvlJc w:val="right"/>
      <w:pPr>
        <w:ind w:left="4320" w:hanging="180"/>
      </w:pPr>
    </w:lvl>
    <w:lvl w:ilvl="6" w:tplc="A6CA35D4">
      <w:start w:val="1"/>
      <w:numFmt w:val="decimal"/>
      <w:lvlText w:val="%7."/>
      <w:lvlJc w:val="left"/>
      <w:pPr>
        <w:ind w:left="5040" w:hanging="360"/>
      </w:pPr>
    </w:lvl>
    <w:lvl w:ilvl="7" w:tplc="88F0D140">
      <w:start w:val="1"/>
      <w:numFmt w:val="lowerLetter"/>
      <w:lvlText w:val="%8."/>
      <w:lvlJc w:val="left"/>
      <w:pPr>
        <w:ind w:left="5760" w:hanging="360"/>
      </w:pPr>
    </w:lvl>
    <w:lvl w:ilvl="8" w:tplc="14A672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6F23A"/>
    <w:multiLevelType w:val="hybridMultilevel"/>
    <w:tmpl w:val="34227760"/>
    <w:lvl w:ilvl="0" w:tplc="44500268">
      <w:start w:val="1"/>
      <w:numFmt w:val="decimal"/>
      <w:lvlText w:val="%1."/>
      <w:lvlJc w:val="left"/>
      <w:pPr>
        <w:ind w:left="720" w:hanging="360"/>
      </w:pPr>
    </w:lvl>
    <w:lvl w:ilvl="1" w:tplc="AF2EF1F0">
      <w:start w:val="1"/>
      <w:numFmt w:val="lowerLetter"/>
      <w:lvlText w:val="%2."/>
      <w:lvlJc w:val="left"/>
      <w:pPr>
        <w:ind w:left="1440" w:hanging="360"/>
      </w:pPr>
    </w:lvl>
    <w:lvl w:ilvl="2" w:tplc="47C22A4A">
      <w:start w:val="1"/>
      <w:numFmt w:val="lowerRoman"/>
      <w:lvlText w:val="%3."/>
      <w:lvlJc w:val="right"/>
      <w:pPr>
        <w:ind w:left="2160" w:hanging="180"/>
      </w:pPr>
    </w:lvl>
    <w:lvl w:ilvl="3" w:tplc="CABE74DC">
      <w:start w:val="1"/>
      <w:numFmt w:val="decimal"/>
      <w:lvlText w:val="%4."/>
      <w:lvlJc w:val="left"/>
      <w:pPr>
        <w:ind w:left="2880" w:hanging="360"/>
      </w:pPr>
    </w:lvl>
    <w:lvl w:ilvl="4" w:tplc="BA0C04F8">
      <w:start w:val="1"/>
      <w:numFmt w:val="lowerLetter"/>
      <w:lvlText w:val="%5."/>
      <w:lvlJc w:val="left"/>
      <w:pPr>
        <w:ind w:left="3600" w:hanging="360"/>
      </w:pPr>
    </w:lvl>
    <w:lvl w:ilvl="5" w:tplc="ED74FCE2">
      <w:start w:val="1"/>
      <w:numFmt w:val="lowerRoman"/>
      <w:lvlText w:val="%6."/>
      <w:lvlJc w:val="right"/>
      <w:pPr>
        <w:ind w:left="4320" w:hanging="180"/>
      </w:pPr>
    </w:lvl>
    <w:lvl w:ilvl="6" w:tplc="0B181794">
      <w:start w:val="1"/>
      <w:numFmt w:val="decimal"/>
      <w:lvlText w:val="%7."/>
      <w:lvlJc w:val="left"/>
      <w:pPr>
        <w:ind w:left="5040" w:hanging="360"/>
      </w:pPr>
    </w:lvl>
    <w:lvl w:ilvl="7" w:tplc="02D6254A">
      <w:start w:val="1"/>
      <w:numFmt w:val="lowerLetter"/>
      <w:lvlText w:val="%8."/>
      <w:lvlJc w:val="left"/>
      <w:pPr>
        <w:ind w:left="5760" w:hanging="360"/>
      </w:pPr>
    </w:lvl>
    <w:lvl w:ilvl="8" w:tplc="F9E8EFCE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18557">
    <w:abstractNumId w:val="2"/>
  </w:num>
  <w:num w:numId="2" w16cid:durableId="1751199335">
    <w:abstractNumId w:val="0"/>
  </w:num>
  <w:num w:numId="3" w16cid:durableId="1192843020">
    <w:abstractNumId w:val="1"/>
  </w:num>
  <w:num w:numId="4" w16cid:durableId="1168329817">
    <w:abstractNumId w:val="6"/>
  </w:num>
  <w:num w:numId="5" w16cid:durableId="98959973">
    <w:abstractNumId w:val="3"/>
  </w:num>
  <w:num w:numId="6" w16cid:durableId="1889299696">
    <w:abstractNumId w:val="4"/>
  </w:num>
  <w:num w:numId="7" w16cid:durableId="1100756155">
    <w:abstractNumId w:val="7"/>
  </w:num>
  <w:num w:numId="8" w16cid:durableId="1418211148">
    <w:abstractNumId w:val="8"/>
  </w:num>
  <w:num w:numId="9" w16cid:durableId="529337266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927F62"/>
    <w:rsid w:val="00121AFD"/>
    <w:rsid w:val="001E6E4A"/>
    <w:rsid w:val="00231CB0"/>
    <w:rsid w:val="0031769E"/>
    <w:rsid w:val="003F0861"/>
    <w:rsid w:val="005521A0"/>
    <w:rsid w:val="00586984"/>
    <w:rsid w:val="006A425F"/>
    <w:rsid w:val="009476FA"/>
    <w:rsid w:val="00972C5D"/>
    <w:rsid w:val="00A31FFC"/>
    <w:rsid w:val="00AC0126"/>
    <w:rsid w:val="00AE69C8"/>
    <w:rsid w:val="00B64089"/>
    <w:rsid w:val="00DAA569"/>
    <w:rsid w:val="00E61C38"/>
    <w:rsid w:val="00EF059F"/>
    <w:rsid w:val="00EF1C07"/>
    <w:rsid w:val="00F412E0"/>
    <w:rsid w:val="00F50895"/>
    <w:rsid w:val="0154949F"/>
    <w:rsid w:val="0162F545"/>
    <w:rsid w:val="017B7D92"/>
    <w:rsid w:val="01A78AE4"/>
    <w:rsid w:val="01D6EE7D"/>
    <w:rsid w:val="01E0BA7F"/>
    <w:rsid w:val="02B03208"/>
    <w:rsid w:val="02BDB796"/>
    <w:rsid w:val="03760BB7"/>
    <w:rsid w:val="044B6A1E"/>
    <w:rsid w:val="04546239"/>
    <w:rsid w:val="048C4254"/>
    <w:rsid w:val="058158A9"/>
    <w:rsid w:val="0583481D"/>
    <w:rsid w:val="05AFAEA7"/>
    <w:rsid w:val="05D1E68B"/>
    <w:rsid w:val="064EB569"/>
    <w:rsid w:val="069A9DBF"/>
    <w:rsid w:val="06CF607F"/>
    <w:rsid w:val="06E492D7"/>
    <w:rsid w:val="0737834B"/>
    <w:rsid w:val="07B65B07"/>
    <w:rsid w:val="07CF0088"/>
    <w:rsid w:val="07E828E5"/>
    <w:rsid w:val="0873DE0A"/>
    <w:rsid w:val="08A348A5"/>
    <w:rsid w:val="09091B30"/>
    <w:rsid w:val="0983F946"/>
    <w:rsid w:val="09FB8F24"/>
    <w:rsid w:val="0A1D0BC8"/>
    <w:rsid w:val="0A33F43A"/>
    <w:rsid w:val="0A6BE3A8"/>
    <w:rsid w:val="0AB0CB6D"/>
    <w:rsid w:val="0ADCE763"/>
    <w:rsid w:val="0AE78806"/>
    <w:rsid w:val="0B3E90B8"/>
    <w:rsid w:val="0B63BCEB"/>
    <w:rsid w:val="0B9234BC"/>
    <w:rsid w:val="0BF7D06A"/>
    <w:rsid w:val="0C07B409"/>
    <w:rsid w:val="0C17F95C"/>
    <w:rsid w:val="0C40BBF2"/>
    <w:rsid w:val="0CBEC163"/>
    <w:rsid w:val="0CC1EDD5"/>
    <w:rsid w:val="0CE24E9F"/>
    <w:rsid w:val="0D039735"/>
    <w:rsid w:val="0D09DF43"/>
    <w:rsid w:val="0DA3846A"/>
    <w:rsid w:val="0DC3D013"/>
    <w:rsid w:val="0E17D3AE"/>
    <w:rsid w:val="0E1A280D"/>
    <w:rsid w:val="0E25B89D"/>
    <w:rsid w:val="0E61F7A6"/>
    <w:rsid w:val="0EAF9FB2"/>
    <w:rsid w:val="0EF5AD55"/>
    <w:rsid w:val="0F3F54CB"/>
    <w:rsid w:val="0F5416BB"/>
    <w:rsid w:val="0FFD296E"/>
    <w:rsid w:val="10064D1C"/>
    <w:rsid w:val="1023A976"/>
    <w:rsid w:val="102B2A38"/>
    <w:rsid w:val="103B37F7"/>
    <w:rsid w:val="10418005"/>
    <w:rsid w:val="106B5BF7"/>
    <w:rsid w:val="10DB252C"/>
    <w:rsid w:val="11D60BAF"/>
    <w:rsid w:val="1204C4BD"/>
    <w:rsid w:val="1276F58D"/>
    <w:rsid w:val="12846996"/>
    <w:rsid w:val="12B06993"/>
    <w:rsid w:val="1353927C"/>
    <w:rsid w:val="13EF469B"/>
    <w:rsid w:val="143C491B"/>
    <w:rsid w:val="148387CF"/>
    <w:rsid w:val="1484D60A"/>
    <w:rsid w:val="14941FA4"/>
    <w:rsid w:val="14C081F5"/>
    <w:rsid w:val="1549DD0F"/>
    <w:rsid w:val="154DF95B"/>
    <w:rsid w:val="15C684AF"/>
    <w:rsid w:val="1646ED53"/>
    <w:rsid w:val="169F92D0"/>
    <w:rsid w:val="172CF235"/>
    <w:rsid w:val="1739BD6C"/>
    <w:rsid w:val="1767550F"/>
    <w:rsid w:val="17730B8C"/>
    <w:rsid w:val="17839279"/>
    <w:rsid w:val="17BC76CC"/>
    <w:rsid w:val="17D59F29"/>
    <w:rsid w:val="1866CDD8"/>
    <w:rsid w:val="1874D423"/>
    <w:rsid w:val="18BFFDB6"/>
    <w:rsid w:val="18CCE643"/>
    <w:rsid w:val="18DEA93E"/>
    <w:rsid w:val="18DF3B12"/>
    <w:rsid w:val="18FABF67"/>
    <w:rsid w:val="1919F56F"/>
    <w:rsid w:val="1936EE61"/>
    <w:rsid w:val="19A10053"/>
    <w:rsid w:val="19A7A94A"/>
    <w:rsid w:val="19AD2F62"/>
    <w:rsid w:val="1A48F47D"/>
    <w:rsid w:val="1B199528"/>
    <w:rsid w:val="1B48FFC3"/>
    <w:rsid w:val="1B50ACEC"/>
    <w:rsid w:val="1B712A6D"/>
    <w:rsid w:val="1B98064F"/>
    <w:rsid w:val="1BD70A73"/>
    <w:rsid w:val="1C41BAE4"/>
    <w:rsid w:val="1CA5910E"/>
    <w:rsid w:val="1CB42B3F"/>
    <w:rsid w:val="1CDF4A0C"/>
    <w:rsid w:val="1CF084E3"/>
    <w:rsid w:val="1D6B2462"/>
    <w:rsid w:val="1DD03221"/>
    <w:rsid w:val="1E2BB850"/>
    <w:rsid w:val="1ECC2600"/>
    <w:rsid w:val="1EEF6DC8"/>
    <w:rsid w:val="1F1E8A83"/>
    <w:rsid w:val="1F3755FF"/>
    <w:rsid w:val="1F955CC4"/>
    <w:rsid w:val="1FA62FE5"/>
    <w:rsid w:val="1FC84FAC"/>
    <w:rsid w:val="202F9D80"/>
    <w:rsid w:val="20698731"/>
    <w:rsid w:val="2084DA05"/>
    <w:rsid w:val="21743564"/>
    <w:rsid w:val="21CD6633"/>
    <w:rsid w:val="220B24E7"/>
    <w:rsid w:val="2266C28C"/>
    <w:rsid w:val="227D62ED"/>
    <w:rsid w:val="23071A41"/>
    <w:rsid w:val="230B7EB0"/>
    <w:rsid w:val="2333C6C4"/>
    <w:rsid w:val="23D3445D"/>
    <w:rsid w:val="23DE5790"/>
    <w:rsid w:val="23F8B11A"/>
    <w:rsid w:val="240C14C3"/>
    <w:rsid w:val="24205AA8"/>
    <w:rsid w:val="2421EDB9"/>
    <w:rsid w:val="24A7CB40"/>
    <w:rsid w:val="24BBBFBE"/>
    <w:rsid w:val="251FE322"/>
    <w:rsid w:val="25962D94"/>
    <w:rsid w:val="25E03A4A"/>
    <w:rsid w:val="265F89ED"/>
    <w:rsid w:val="267E7298"/>
    <w:rsid w:val="26A7B659"/>
    <w:rsid w:val="26F8BBC4"/>
    <w:rsid w:val="27511FA8"/>
    <w:rsid w:val="275E00DD"/>
    <w:rsid w:val="27A5FAB1"/>
    <w:rsid w:val="27DA881C"/>
    <w:rsid w:val="28169730"/>
    <w:rsid w:val="2829EA39"/>
    <w:rsid w:val="28BD5943"/>
    <w:rsid w:val="29BDCD14"/>
    <w:rsid w:val="29C5BA9A"/>
    <w:rsid w:val="2A01BB64"/>
    <w:rsid w:val="2A6E5ADA"/>
    <w:rsid w:val="2ACEA36F"/>
    <w:rsid w:val="2AD920AB"/>
    <w:rsid w:val="2AF0D012"/>
    <w:rsid w:val="2B0781DF"/>
    <w:rsid w:val="2B72F4AC"/>
    <w:rsid w:val="2B749BD2"/>
    <w:rsid w:val="2BDEBA33"/>
    <w:rsid w:val="2BFC9814"/>
    <w:rsid w:val="2C39BE23"/>
    <w:rsid w:val="2C74F10C"/>
    <w:rsid w:val="2CBB732C"/>
    <w:rsid w:val="2CD48BBF"/>
    <w:rsid w:val="2D02E174"/>
    <w:rsid w:val="2D079840"/>
    <w:rsid w:val="2D37139F"/>
    <w:rsid w:val="2D41E413"/>
    <w:rsid w:val="2D99CEAC"/>
    <w:rsid w:val="2DB4EAE4"/>
    <w:rsid w:val="2DF52110"/>
    <w:rsid w:val="2E49DDFA"/>
    <w:rsid w:val="2E4D755A"/>
    <w:rsid w:val="2E51520E"/>
    <w:rsid w:val="2E8257B2"/>
    <w:rsid w:val="2EB99A4A"/>
    <w:rsid w:val="2EC56115"/>
    <w:rsid w:val="2F663A19"/>
    <w:rsid w:val="2FC78C1F"/>
    <w:rsid w:val="2FEA2D88"/>
    <w:rsid w:val="300F1970"/>
    <w:rsid w:val="305A9B76"/>
    <w:rsid w:val="30847811"/>
    <w:rsid w:val="308A0583"/>
    <w:rsid w:val="30BCDA98"/>
    <w:rsid w:val="314AEA46"/>
    <w:rsid w:val="3180B46F"/>
    <w:rsid w:val="3185FDE9"/>
    <w:rsid w:val="31B9F874"/>
    <w:rsid w:val="322E4FB3"/>
    <w:rsid w:val="329DDADB"/>
    <w:rsid w:val="32A54EE9"/>
    <w:rsid w:val="3361D0D5"/>
    <w:rsid w:val="33FEBA92"/>
    <w:rsid w:val="341A8F36"/>
    <w:rsid w:val="343C416D"/>
    <w:rsid w:val="3579BED4"/>
    <w:rsid w:val="35B176E5"/>
    <w:rsid w:val="35ED861D"/>
    <w:rsid w:val="36059019"/>
    <w:rsid w:val="36596F0C"/>
    <w:rsid w:val="36AE7C7A"/>
    <w:rsid w:val="36B639CA"/>
    <w:rsid w:val="36F24479"/>
    <w:rsid w:val="36FC07FB"/>
    <w:rsid w:val="377B74AB"/>
    <w:rsid w:val="377B86B9"/>
    <w:rsid w:val="3780E552"/>
    <w:rsid w:val="37A17277"/>
    <w:rsid w:val="37CA9F3E"/>
    <w:rsid w:val="37DE99E6"/>
    <w:rsid w:val="381CE71B"/>
    <w:rsid w:val="38541FA4"/>
    <w:rsid w:val="38F3F402"/>
    <w:rsid w:val="39C66583"/>
    <w:rsid w:val="39DA0DDB"/>
    <w:rsid w:val="39E28C61"/>
    <w:rsid w:val="3A15526A"/>
    <w:rsid w:val="3A56814C"/>
    <w:rsid w:val="3AB7D032"/>
    <w:rsid w:val="3AC25806"/>
    <w:rsid w:val="3AD61C18"/>
    <w:rsid w:val="3B4CAC15"/>
    <w:rsid w:val="3C0BD60A"/>
    <w:rsid w:val="3C33A2C4"/>
    <w:rsid w:val="3C899BE0"/>
    <w:rsid w:val="3CDA5094"/>
    <w:rsid w:val="3CFCAB1B"/>
    <w:rsid w:val="3D35670E"/>
    <w:rsid w:val="3D6323F8"/>
    <w:rsid w:val="3D81F942"/>
    <w:rsid w:val="3D8DE791"/>
    <w:rsid w:val="3DBFA776"/>
    <w:rsid w:val="3E474EDC"/>
    <w:rsid w:val="3E927F62"/>
    <w:rsid w:val="3EDF4976"/>
    <w:rsid w:val="3F0DAF4C"/>
    <w:rsid w:val="3F3F1B87"/>
    <w:rsid w:val="3F633586"/>
    <w:rsid w:val="3FC2BC13"/>
    <w:rsid w:val="3FC45B10"/>
    <w:rsid w:val="405772AB"/>
    <w:rsid w:val="406FCECD"/>
    <w:rsid w:val="40DAEBE8"/>
    <w:rsid w:val="4116133E"/>
    <w:rsid w:val="41340536"/>
    <w:rsid w:val="41B00146"/>
    <w:rsid w:val="41F12F21"/>
    <w:rsid w:val="42160706"/>
    <w:rsid w:val="42275A00"/>
    <w:rsid w:val="4262F7B4"/>
    <w:rsid w:val="42A72048"/>
    <w:rsid w:val="42AAB6D4"/>
    <w:rsid w:val="434D676D"/>
    <w:rsid w:val="435388EF"/>
    <w:rsid w:val="43691435"/>
    <w:rsid w:val="436D930D"/>
    <w:rsid w:val="43BC34B0"/>
    <w:rsid w:val="43DDFA7D"/>
    <w:rsid w:val="444AE144"/>
    <w:rsid w:val="444EAC28"/>
    <w:rsid w:val="445D5B40"/>
    <w:rsid w:val="446636E3"/>
    <w:rsid w:val="44AEC681"/>
    <w:rsid w:val="44D12685"/>
    <w:rsid w:val="44F46153"/>
    <w:rsid w:val="44F769E1"/>
    <w:rsid w:val="4523138E"/>
    <w:rsid w:val="453C7EC5"/>
    <w:rsid w:val="45676AC9"/>
    <w:rsid w:val="45BC9450"/>
    <w:rsid w:val="45DB6042"/>
    <w:rsid w:val="4629D389"/>
    <w:rsid w:val="467F0495"/>
    <w:rsid w:val="46A38EF2"/>
    <w:rsid w:val="46A783C6"/>
    <w:rsid w:val="46AA7DCD"/>
    <w:rsid w:val="46FF4931"/>
    <w:rsid w:val="470C91B2"/>
    <w:rsid w:val="47322AC2"/>
    <w:rsid w:val="475EC242"/>
    <w:rsid w:val="47BC8CA6"/>
    <w:rsid w:val="482A7B4D"/>
    <w:rsid w:val="4881874C"/>
    <w:rsid w:val="48A07455"/>
    <w:rsid w:val="48CCD570"/>
    <w:rsid w:val="493FA0C7"/>
    <w:rsid w:val="49607396"/>
    <w:rsid w:val="49697745"/>
    <w:rsid w:val="49AF9167"/>
    <w:rsid w:val="49DCCD20"/>
    <w:rsid w:val="4A391078"/>
    <w:rsid w:val="4A7D2187"/>
    <w:rsid w:val="4A7D3AA7"/>
    <w:rsid w:val="4AD3D603"/>
    <w:rsid w:val="4AE54F76"/>
    <w:rsid w:val="4B1F3927"/>
    <w:rsid w:val="4B3D42D4"/>
    <w:rsid w:val="4B565536"/>
    <w:rsid w:val="4B740974"/>
    <w:rsid w:val="4B789D81"/>
    <w:rsid w:val="4B9C4151"/>
    <w:rsid w:val="4BA8CC0F"/>
    <w:rsid w:val="4BE572D1"/>
    <w:rsid w:val="4BF7B23C"/>
    <w:rsid w:val="4C1D9E8F"/>
    <w:rsid w:val="4C2CFE31"/>
    <w:rsid w:val="4C30D5AF"/>
    <w:rsid w:val="4C51991A"/>
    <w:rsid w:val="4C686D25"/>
    <w:rsid w:val="4C956119"/>
    <w:rsid w:val="4CC1D69C"/>
    <w:rsid w:val="4D022965"/>
    <w:rsid w:val="4D3BCF4E"/>
    <w:rsid w:val="4D70F0C2"/>
    <w:rsid w:val="4D78EE00"/>
    <w:rsid w:val="4DB96EF0"/>
    <w:rsid w:val="4DED697B"/>
    <w:rsid w:val="4DF3B15C"/>
    <w:rsid w:val="4E0D8244"/>
    <w:rsid w:val="4E694E1B"/>
    <w:rsid w:val="4E75D487"/>
    <w:rsid w:val="4E7BCFDB"/>
    <w:rsid w:val="4E9E3B5D"/>
    <w:rsid w:val="4ED3E213"/>
    <w:rsid w:val="4F36D222"/>
    <w:rsid w:val="4F38640E"/>
    <w:rsid w:val="4F773E4A"/>
    <w:rsid w:val="4F829133"/>
    <w:rsid w:val="4F8939DC"/>
    <w:rsid w:val="4FB8C099"/>
    <w:rsid w:val="5053F3E6"/>
    <w:rsid w:val="506FB274"/>
    <w:rsid w:val="5084299A"/>
    <w:rsid w:val="508D031A"/>
    <w:rsid w:val="50AA2677"/>
    <w:rsid w:val="50C0AEEB"/>
    <w:rsid w:val="51320578"/>
    <w:rsid w:val="51764561"/>
    <w:rsid w:val="51914135"/>
    <w:rsid w:val="51E18DCA"/>
    <w:rsid w:val="5220F724"/>
    <w:rsid w:val="5233395E"/>
    <w:rsid w:val="52421A67"/>
    <w:rsid w:val="5309E98F"/>
    <w:rsid w:val="534308CB"/>
    <w:rsid w:val="535B5242"/>
    <w:rsid w:val="5379C131"/>
    <w:rsid w:val="53B0C218"/>
    <w:rsid w:val="53C38416"/>
    <w:rsid w:val="53F84FAD"/>
    <w:rsid w:val="545488EA"/>
    <w:rsid w:val="545CAAFF"/>
    <w:rsid w:val="54737F0A"/>
    <w:rsid w:val="54BCFF15"/>
    <w:rsid w:val="550FD7B9"/>
    <w:rsid w:val="55F0D83B"/>
    <w:rsid w:val="55FBAD26"/>
    <w:rsid w:val="561A950D"/>
    <w:rsid w:val="561DC20F"/>
    <w:rsid w:val="5658145F"/>
    <w:rsid w:val="573E65C1"/>
    <w:rsid w:val="578CA89C"/>
    <w:rsid w:val="5809569A"/>
    <w:rsid w:val="58365845"/>
    <w:rsid w:val="58782CA5"/>
    <w:rsid w:val="58E25686"/>
    <w:rsid w:val="58EF4205"/>
    <w:rsid w:val="5904334E"/>
    <w:rsid w:val="59512F05"/>
    <w:rsid w:val="595E7924"/>
    <w:rsid w:val="59A99F2F"/>
    <w:rsid w:val="5A4E31CB"/>
    <w:rsid w:val="5A631D48"/>
    <w:rsid w:val="5AF5DB43"/>
    <w:rsid w:val="5B5BC5DE"/>
    <w:rsid w:val="5BB8D330"/>
    <w:rsid w:val="5C44F2A7"/>
    <w:rsid w:val="5C5FD4CC"/>
    <w:rsid w:val="5C6EAD50"/>
    <w:rsid w:val="5CCAD94C"/>
    <w:rsid w:val="5D4F4339"/>
    <w:rsid w:val="5D95180C"/>
    <w:rsid w:val="5DF0F926"/>
    <w:rsid w:val="5E417253"/>
    <w:rsid w:val="5E85F1C0"/>
    <w:rsid w:val="5EDEB2B6"/>
    <w:rsid w:val="5F3CCFDA"/>
    <w:rsid w:val="6045FDB1"/>
    <w:rsid w:val="6060574C"/>
    <w:rsid w:val="6080CDF0"/>
    <w:rsid w:val="60F42A65"/>
    <w:rsid w:val="615814AE"/>
    <w:rsid w:val="61642E70"/>
    <w:rsid w:val="618F0D80"/>
    <w:rsid w:val="61DD3A8B"/>
    <w:rsid w:val="61F662E8"/>
    <w:rsid w:val="62259611"/>
    <w:rsid w:val="63C4C853"/>
    <w:rsid w:val="63E19566"/>
    <w:rsid w:val="6449DC12"/>
    <w:rsid w:val="64AD85E5"/>
    <w:rsid w:val="657CF01C"/>
    <w:rsid w:val="6589EEBB"/>
    <w:rsid w:val="65A37D75"/>
    <w:rsid w:val="65F7CE32"/>
    <w:rsid w:val="66A7A768"/>
    <w:rsid w:val="66D4CBA4"/>
    <w:rsid w:val="67000DCB"/>
    <w:rsid w:val="67939E93"/>
    <w:rsid w:val="689BDE2C"/>
    <w:rsid w:val="68A4AC35"/>
    <w:rsid w:val="68C699ED"/>
    <w:rsid w:val="6912FFBC"/>
    <w:rsid w:val="6913400B"/>
    <w:rsid w:val="69350515"/>
    <w:rsid w:val="69468A4D"/>
    <w:rsid w:val="69549487"/>
    <w:rsid w:val="6980F708"/>
    <w:rsid w:val="69FAC8CB"/>
    <w:rsid w:val="6A20DA82"/>
    <w:rsid w:val="6AE9F837"/>
    <w:rsid w:val="6B4206CA"/>
    <w:rsid w:val="6B530224"/>
    <w:rsid w:val="6BBCAAE3"/>
    <w:rsid w:val="6BD37EEE"/>
    <w:rsid w:val="6C116105"/>
    <w:rsid w:val="6C236D61"/>
    <w:rsid w:val="6C565976"/>
    <w:rsid w:val="6D12A524"/>
    <w:rsid w:val="6D3F1B03"/>
    <w:rsid w:val="6D860A48"/>
    <w:rsid w:val="6DDC4FE2"/>
    <w:rsid w:val="6E276AA9"/>
    <w:rsid w:val="6E29891B"/>
    <w:rsid w:val="6FC4C50A"/>
    <w:rsid w:val="70F0701C"/>
    <w:rsid w:val="716DAB7E"/>
    <w:rsid w:val="71981A21"/>
    <w:rsid w:val="71FB4BDB"/>
    <w:rsid w:val="720F686B"/>
    <w:rsid w:val="72FCFA3E"/>
    <w:rsid w:val="73828766"/>
    <w:rsid w:val="73AA4C24"/>
    <w:rsid w:val="73E1ED92"/>
    <w:rsid w:val="73F5B90E"/>
    <w:rsid w:val="741230C1"/>
    <w:rsid w:val="7412F48D"/>
    <w:rsid w:val="746D7B24"/>
    <w:rsid w:val="7498CA9F"/>
    <w:rsid w:val="75938991"/>
    <w:rsid w:val="75A1BF07"/>
    <w:rsid w:val="75C06B77"/>
    <w:rsid w:val="7607FDE2"/>
    <w:rsid w:val="761673AB"/>
    <w:rsid w:val="767854A1"/>
    <w:rsid w:val="76ABF398"/>
    <w:rsid w:val="76D60511"/>
    <w:rsid w:val="76F54F7E"/>
    <w:rsid w:val="774FA59B"/>
    <w:rsid w:val="781AA37A"/>
    <w:rsid w:val="78213F81"/>
    <w:rsid w:val="78618919"/>
    <w:rsid w:val="78A64D37"/>
    <w:rsid w:val="78A7ADFD"/>
    <w:rsid w:val="78C04620"/>
    <w:rsid w:val="795DF8A7"/>
    <w:rsid w:val="79A364DE"/>
    <w:rsid w:val="79C55554"/>
    <w:rsid w:val="79FD597A"/>
    <w:rsid w:val="7AE3D616"/>
    <w:rsid w:val="7AE64765"/>
    <w:rsid w:val="7B286CED"/>
    <w:rsid w:val="7B3AD8B9"/>
    <w:rsid w:val="7C0C2E4D"/>
    <w:rsid w:val="7C26EBD6"/>
    <w:rsid w:val="7C4D6E67"/>
    <w:rsid w:val="7CCDD11C"/>
    <w:rsid w:val="7D0DCF7B"/>
    <w:rsid w:val="7D12216B"/>
    <w:rsid w:val="7D1CA5B6"/>
    <w:rsid w:val="7D3450B6"/>
    <w:rsid w:val="7D5D6437"/>
    <w:rsid w:val="7D95E62E"/>
    <w:rsid w:val="7DA5B996"/>
    <w:rsid w:val="7EEEFFBA"/>
    <w:rsid w:val="7F0A1AAB"/>
    <w:rsid w:val="7F2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7F62"/>
  <w15:chartTrackingRefBased/>
  <w15:docId w15:val="{D96D0AE5-E0E3-44A2-9DFA-912DC712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C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C38"/>
  </w:style>
  <w:style w:type="paragraph" w:styleId="Footer">
    <w:name w:val="footer"/>
    <w:basedOn w:val="Normal"/>
    <w:link w:val="FooterChar"/>
    <w:uiPriority w:val="99"/>
    <w:unhideWhenUsed/>
    <w:rsid w:val="00E61C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://allencell.org/visual-guide-to-human-cells.html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footer" Target="footer.xml" Id="R956a4f4fd0b04c5a" /><Relationship Type="http://schemas.openxmlformats.org/officeDocument/2006/relationships/image" Target="/media/image3.png" Id="R5374a5dbf0a640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9ecfd-305c-4624-bcdf-2e96139a01a0" xsi:nil="true"/>
    <lcf76f155ced4ddcb4097134ff3c332f xmlns="d1b8f063-985d-49fd-b2f9-e3ced5780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6F28D55A77A47B784A9350ACAE083" ma:contentTypeVersion="15" ma:contentTypeDescription="Create a new document." ma:contentTypeScope="" ma:versionID="7af849e792e370bd19448bb373edea1f">
  <xsd:schema xmlns:xsd="http://www.w3.org/2001/XMLSchema" xmlns:xs="http://www.w3.org/2001/XMLSchema" xmlns:p="http://schemas.microsoft.com/office/2006/metadata/properties" xmlns:ns2="d1b8f063-985d-49fd-b2f9-e3ced5780d83" xmlns:ns3="d029ecfd-305c-4624-bcdf-2e96139a01a0" targetNamespace="http://schemas.microsoft.com/office/2006/metadata/properties" ma:root="true" ma:fieldsID="5f78267aa31e09ff82f3dd4d5de189e1" ns2:_="" ns3:_="">
    <xsd:import namespace="d1b8f063-985d-49fd-b2f9-e3ced5780d83"/>
    <xsd:import namespace="d029ecfd-305c-4624-bcdf-2e96139a0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f063-985d-49fd-b2f9-e3ced5780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91012f-191a-4297-80da-223551dc3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ecfd-305c-4624-bcdf-2e96139a0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50d40d-daa1-4995-94c9-cc7eefc63379}" ma:internalName="TaxCatchAll" ma:showField="CatchAllData" ma:web="d029ecfd-305c-4624-bcdf-2e96139a0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A8E1E-44B1-4B73-B1CE-21006B9E5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05BD4-B368-453D-8420-7E6394654788}">
  <ds:schemaRefs>
    <ds:schemaRef ds:uri="http://schemas.microsoft.com/office/2006/metadata/properties"/>
    <ds:schemaRef ds:uri="http://schemas.microsoft.com/office/infopath/2007/PartnerControls"/>
    <ds:schemaRef ds:uri="d029ecfd-305c-4624-bcdf-2e96139a01a0"/>
    <ds:schemaRef ds:uri="d1b8f063-985d-49fd-b2f9-e3ced5780d83"/>
  </ds:schemaRefs>
</ds:datastoreItem>
</file>

<file path=customXml/itemProps3.xml><?xml version="1.0" encoding="utf-8"?>
<ds:datastoreItem xmlns:ds="http://schemas.openxmlformats.org/officeDocument/2006/customXml" ds:itemID="{426877B7-C888-4591-BC06-B35A99E7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8f063-985d-49fd-b2f9-e3ced5780d83"/>
    <ds:schemaRef ds:uri="d029ecfd-305c-4624-bcdf-2e96139a0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Meuler</dc:creator>
  <cp:keywords/>
  <dc:description/>
  <cp:lastModifiedBy>Maddy Meuler</cp:lastModifiedBy>
  <cp:revision>18</cp:revision>
  <dcterms:created xsi:type="dcterms:W3CDTF">2023-10-06T20:13:00Z</dcterms:created>
  <dcterms:modified xsi:type="dcterms:W3CDTF">2024-08-23T20:20:39Z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0x0101009036F28D55A77A47B784A9350ACAE083</vt:lpwstr>
  </property>
  <property fmtid="{D5CDD505-2E9C-101B-9397-08002B2CF9AE}" pid="3" name="MediaServiceImageTags">
    <vt:lpwstr/>
  </property>
</Properties>
</file>